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D38C3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各位代表、父老乡亲：你们好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我们洋边村曾经是农业战线上的一面红旗，受到了市、县领导的嘉奖，这是过去的辉煌。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随着历史的发展，如今已是市场经济时代，我国已加入</w:t>
      </w:r>
      <w:proofErr w:type="spellStart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wto</w:t>
      </w:r>
      <w:proofErr w:type="spellEnd"/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，经济发展的竞争越来越激烈。时值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两会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胜利闭幕，县委又迎来了外商投资，京福高速公路正在加快建设步伐，在这千载难逢的机遇无疑给我村的经济发展带来了契机。今年又是村级换届选举的时候，给我们青年人公平、公开竞争，民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主对话的机会。因此，我踊跃参与竞选，有决心，有信心当选，把本村的各项工作搞好，彻底改变洋边的风貌。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经广泛调查，征询多方意见，结合本村目前状况，如果我当选，我将团结广大干部群众，认真贯彻落实党的各项方针、政策，严格遵循法律法规，以经济建设为中心，向全面建设小康社会迈进，现将实施方案公诸于众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加强组织建设。首先要加强每个干部的建设，不断学习与探索提高自身素质和业务水平，加强班子团结，增强群众凝聚力才会为民办实事。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对村财务实施规范管理，各项开支实行预算审批制度、财务公开制度，接受群众监督，充分发挥村级理财小组作用。在这基础上尽量减少不必要开支，精减干部队伍，减少村财开支。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搞活经济，调整农业结构，通过多渠道，多途径引进技术、经验、信息，发展新、特优经济，扶持村民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“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种、养、加工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”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的规模，创效益，创造条件，力求创合适我村发展的企业，积极拓展集体经济的增长。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完善经济运作管理，工程招投标，林木管护，土地使用权租赁，资产转让等都应经公开招、投标。不搞暗箱操作。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创办劳务中介，信息管理机构。针对我村地理环境、劳动力过剩的情况，加强与在外工作人员，知青联系，多方收集信息争取劳务输出，谋求就业机会。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加强水利基础设施建设。保障本村各条道路畅通，每年至少一次对河道排水、灌溉渠道进行清理，该加固的加固。呼吁全村人民共同养护，根治水患。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保障村民佥权益。生产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资料及时到位，各种邮件及时送达收信人中，增加教育事业投入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;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完善农村初级卫生保健体系，关注妇女、儿童、残疾人的生活。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加强社会治安综合治理，发挥村治保调委会的作用，做到民事纠纷不出村，无刑事案件，治安案件得到有效遏制，真正让村民安居乐业。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加强精神文明建设，充分利用空间，美化环境，改变我村容村貌，完善桂花亭配套工程，充实老人活动中心配备，为民营造休闲场所。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我是一个年青人，具有一定素质，很想为洋边村办点实事，为洋边村建设添砖加瓦，我希望广大村民支持我的行动，凝聚我们的智慧，开启洋边新航程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!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5D72" w:rsidRDefault="007C5D72" w:rsidP="00BD38C3">
      <w:pPr>
        <w:spacing w:after="0"/>
      </w:pPr>
      <w:r>
        <w:separator/>
      </w:r>
    </w:p>
  </w:endnote>
  <w:endnote w:type="continuationSeparator" w:id="0">
    <w:p w:rsidR="007C5D72" w:rsidRDefault="007C5D72" w:rsidP="00BD38C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5D72" w:rsidRDefault="007C5D72" w:rsidP="00BD38C3">
      <w:pPr>
        <w:spacing w:after="0"/>
      </w:pPr>
      <w:r>
        <w:separator/>
      </w:r>
    </w:p>
  </w:footnote>
  <w:footnote w:type="continuationSeparator" w:id="0">
    <w:p w:rsidR="007C5D72" w:rsidRDefault="007C5D72" w:rsidP="00BD38C3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B6564"/>
    <w:rsid w:val="007C5D72"/>
    <w:rsid w:val="008B7726"/>
    <w:rsid w:val="00BD38C3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D38C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D38C3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D38C3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D38C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2015-03-12T01:37:00Z</dcterms:modified>
</cp:coreProperties>
</file>