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BA7" w:rsidRDefault="001F3BA7" w:rsidP="001F3BA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申请人：曾祥喜，男，</w:t>
      </w:r>
      <w:r>
        <w:rPr>
          <w:rFonts w:ascii="Verdana" w:hAnsi="Verdana"/>
          <w:color w:val="000000"/>
          <w:sz w:val="21"/>
          <w:szCs w:val="21"/>
        </w:rPr>
        <w:t>1974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8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>20</w:t>
      </w:r>
      <w:r>
        <w:rPr>
          <w:rFonts w:ascii="Verdana" w:hAnsi="Verdana"/>
          <w:color w:val="000000"/>
          <w:sz w:val="21"/>
          <w:szCs w:val="21"/>
        </w:rPr>
        <w:t>日出生，汉族，住湖南省隆回县岩口乡马头山村</w:t>
      </w:r>
      <w:r>
        <w:rPr>
          <w:rFonts w:ascii="Verdana" w:hAnsi="Verdana"/>
          <w:color w:val="000000"/>
          <w:sz w:val="21"/>
          <w:szCs w:val="21"/>
        </w:rPr>
        <w:t>3</w:t>
      </w:r>
      <w:r>
        <w:rPr>
          <w:rFonts w:ascii="Verdana" w:hAnsi="Verdana"/>
          <w:color w:val="000000"/>
          <w:sz w:val="21"/>
          <w:szCs w:val="21"/>
        </w:rPr>
        <w:t>组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被申请人：周启，男，</w:t>
      </w:r>
      <w:r>
        <w:rPr>
          <w:rFonts w:ascii="Verdana" w:hAnsi="Verdana"/>
          <w:color w:val="000000"/>
          <w:sz w:val="21"/>
          <w:szCs w:val="21"/>
        </w:rPr>
        <w:t>1972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11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>14</w:t>
      </w:r>
      <w:r>
        <w:rPr>
          <w:rFonts w:ascii="Verdana" w:hAnsi="Verdana"/>
          <w:color w:val="000000"/>
          <w:sz w:val="21"/>
          <w:szCs w:val="21"/>
        </w:rPr>
        <w:t>日出生，汉族，住长沙市马王堆涂料城</w:t>
      </w:r>
      <w:r>
        <w:rPr>
          <w:rFonts w:ascii="Verdana" w:hAnsi="Verdana"/>
          <w:color w:val="000000"/>
          <w:sz w:val="21"/>
          <w:szCs w:val="21"/>
        </w:rPr>
        <w:t>A</w:t>
      </w:r>
      <w:r>
        <w:rPr>
          <w:rFonts w:ascii="Verdana" w:hAnsi="Verdana"/>
          <w:color w:val="000000"/>
          <w:sz w:val="21"/>
          <w:szCs w:val="21"/>
        </w:rPr>
        <w:t>座</w:t>
      </w:r>
      <w:r>
        <w:rPr>
          <w:rFonts w:ascii="Verdana" w:hAnsi="Verdana"/>
          <w:color w:val="000000"/>
          <w:sz w:val="21"/>
          <w:szCs w:val="21"/>
        </w:rPr>
        <w:t>909</w:t>
      </w:r>
      <w:r>
        <w:rPr>
          <w:rFonts w:ascii="Verdana" w:hAnsi="Verdana"/>
          <w:color w:val="000000"/>
          <w:sz w:val="21"/>
          <w:szCs w:val="21"/>
        </w:rPr>
        <w:t>号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请求事项：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申请人与被申请人之间因人身损害赔偿一案，已经长沙市雨花区人民法院于二</w:t>
      </w:r>
      <w:r>
        <w:rPr>
          <w:rFonts w:ascii="Verdana" w:hAnsi="Verdana"/>
          <w:color w:val="000000"/>
          <w:sz w:val="21"/>
          <w:szCs w:val="21"/>
        </w:rPr>
        <w:t>00</w:t>
      </w:r>
      <w:r>
        <w:rPr>
          <w:rFonts w:ascii="Verdana" w:hAnsi="Verdana"/>
          <w:color w:val="000000"/>
          <w:sz w:val="21"/>
          <w:szCs w:val="21"/>
        </w:rPr>
        <w:t>六年八月三十日作出（</w:t>
      </w:r>
      <w:r>
        <w:rPr>
          <w:rFonts w:ascii="Verdana" w:hAnsi="Verdana"/>
          <w:color w:val="000000"/>
          <w:sz w:val="21"/>
          <w:szCs w:val="21"/>
        </w:rPr>
        <w:t>2006</w:t>
      </w:r>
      <w:r>
        <w:rPr>
          <w:rFonts w:ascii="Verdana" w:hAnsi="Verdana"/>
          <w:color w:val="000000"/>
          <w:sz w:val="21"/>
          <w:szCs w:val="21"/>
        </w:rPr>
        <w:t>）字第</w:t>
      </w:r>
      <w:r>
        <w:rPr>
          <w:rFonts w:ascii="Verdana" w:hAnsi="Verdana"/>
          <w:color w:val="000000"/>
          <w:sz w:val="21"/>
          <w:szCs w:val="21"/>
        </w:rPr>
        <w:t>1451</w:t>
      </w:r>
      <w:r>
        <w:rPr>
          <w:rFonts w:ascii="Verdana" w:hAnsi="Verdana"/>
          <w:color w:val="000000"/>
          <w:sz w:val="21"/>
          <w:szCs w:val="21"/>
        </w:rPr>
        <w:t>号民事判决书，被申请人拒不遵守判决履行。为此，特申请贵院依法给予强制执行。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事实与理由：</w:t>
      </w:r>
      <w:r>
        <w:rPr>
          <w:rFonts w:ascii="Verdana" w:hAnsi="Verdana"/>
          <w:color w:val="000000"/>
          <w:sz w:val="21"/>
          <w:szCs w:val="21"/>
        </w:rPr>
        <w:br/>
        <w:t>2006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1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>13</w:t>
      </w:r>
      <w:r>
        <w:rPr>
          <w:rFonts w:ascii="Verdana" w:hAnsi="Verdana"/>
          <w:color w:val="000000"/>
          <w:sz w:val="21"/>
          <w:szCs w:val="21"/>
        </w:rPr>
        <w:t>日</w:t>
      </w:r>
      <w:r>
        <w:rPr>
          <w:rFonts w:ascii="Verdana" w:hAnsi="Verdana"/>
          <w:color w:val="000000"/>
          <w:sz w:val="21"/>
          <w:szCs w:val="21"/>
        </w:rPr>
        <w:t xml:space="preserve"> </w:t>
      </w:r>
      <w:r>
        <w:rPr>
          <w:rFonts w:ascii="Verdana" w:hAnsi="Verdana"/>
          <w:color w:val="000000"/>
          <w:sz w:val="21"/>
          <w:szCs w:val="21"/>
        </w:rPr>
        <w:t>下午</w:t>
      </w:r>
      <w:r>
        <w:rPr>
          <w:rFonts w:ascii="Verdana" w:hAnsi="Verdana"/>
          <w:color w:val="000000"/>
          <w:sz w:val="21"/>
          <w:szCs w:val="21"/>
        </w:rPr>
        <w:t>14</w:t>
      </w:r>
      <w:r>
        <w:rPr>
          <w:rFonts w:ascii="Verdana" w:hAnsi="Verdana"/>
          <w:color w:val="000000"/>
          <w:sz w:val="21"/>
          <w:szCs w:val="21"/>
        </w:rPr>
        <w:t>：</w:t>
      </w:r>
      <w:r>
        <w:rPr>
          <w:rFonts w:ascii="Verdana" w:hAnsi="Verdana"/>
          <w:color w:val="000000"/>
          <w:sz w:val="21"/>
          <w:szCs w:val="21"/>
        </w:rPr>
        <w:t>00</w:t>
      </w:r>
      <w:r>
        <w:rPr>
          <w:rFonts w:ascii="Verdana" w:hAnsi="Verdana"/>
          <w:color w:val="000000"/>
          <w:sz w:val="21"/>
          <w:szCs w:val="21"/>
        </w:rPr>
        <w:t>，被申请人周启为报复申请人，指使一中年男子将申请人骗至雨花区洞井镇李家路肖家湾路口，被申请人周启伙同王铁明等四人对申请人实施殴打，申请人为躲避殴打，往空旷地逃路，被行进在此的湘</w:t>
      </w:r>
      <w:r>
        <w:rPr>
          <w:rFonts w:ascii="Verdana" w:hAnsi="Verdana"/>
          <w:color w:val="000000"/>
          <w:sz w:val="21"/>
          <w:szCs w:val="21"/>
        </w:rPr>
        <w:t>AB0144</w:t>
      </w:r>
      <w:r>
        <w:rPr>
          <w:rFonts w:ascii="Verdana" w:hAnsi="Verdana"/>
          <w:color w:val="000000"/>
          <w:sz w:val="21"/>
          <w:szCs w:val="21"/>
        </w:rPr>
        <w:t>白色跃进货车（车主为邓巍）撞伤，经鉴定构成轻伤，伤残等级十级。</w:t>
      </w:r>
      <w:r>
        <w:rPr>
          <w:rFonts w:ascii="Verdana" w:hAnsi="Verdana"/>
          <w:color w:val="000000"/>
          <w:sz w:val="21"/>
          <w:szCs w:val="21"/>
        </w:rPr>
        <w:br/>
        <w:t> </w:t>
      </w:r>
      <w:r>
        <w:rPr>
          <w:rFonts w:ascii="Verdana" w:hAnsi="Verdana"/>
          <w:color w:val="000000"/>
          <w:sz w:val="21"/>
          <w:szCs w:val="21"/>
        </w:rPr>
        <w:br/>
        <w:t>2006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6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>5</w:t>
      </w:r>
      <w:r>
        <w:rPr>
          <w:rFonts w:ascii="Verdana" w:hAnsi="Verdana"/>
          <w:color w:val="000000"/>
          <w:sz w:val="21"/>
          <w:szCs w:val="21"/>
        </w:rPr>
        <w:t>日，申请人诉至贵院，经贵院审理作出判决，由被申请人周启赔偿申请人</w:t>
      </w:r>
      <w:r>
        <w:rPr>
          <w:rFonts w:ascii="Verdana" w:hAnsi="Verdana"/>
          <w:color w:val="000000"/>
          <w:sz w:val="21"/>
          <w:szCs w:val="21"/>
        </w:rPr>
        <w:t>14255.5</w:t>
      </w:r>
      <w:r>
        <w:rPr>
          <w:rFonts w:ascii="Verdana" w:hAnsi="Verdana"/>
          <w:color w:val="000000"/>
          <w:sz w:val="21"/>
          <w:szCs w:val="21"/>
        </w:rPr>
        <w:t>元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t>本案受理费</w:t>
      </w:r>
      <w:r>
        <w:rPr>
          <w:rFonts w:ascii="Verdana" w:hAnsi="Verdana"/>
          <w:color w:val="000000"/>
          <w:sz w:val="21"/>
          <w:szCs w:val="21"/>
        </w:rPr>
        <w:t>40</w:t>
      </w:r>
      <w:r>
        <w:rPr>
          <w:rFonts w:ascii="Verdana" w:hAnsi="Verdana"/>
          <w:color w:val="000000"/>
          <w:sz w:val="21"/>
          <w:szCs w:val="21"/>
        </w:rPr>
        <w:t>元，其他诉讼费</w:t>
      </w:r>
      <w:r>
        <w:rPr>
          <w:rFonts w:ascii="Verdana" w:hAnsi="Verdana"/>
          <w:color w:val="000000"/>
          <w:sz w:val="21"/>
          <w:szCs w:val="21"/>
        </w:rPr>
        <w:t>310</w:t>
      </w:r>
      <w:r>
        <w:rPr>
          <w:rFonts w:ascii="Verdana" w:hAnsi="Verdana"/>
          <w:color w:val="000000"/>
          <w:sz w:val="21"/>
          <w:szCs w:val="21"/>
        </w:rPr>
        <w:t>元，合计</w:t>
      </w:r>
      <w:r>
        <w:rPr>
          <w:rFonts w:ascii="Verdana" w:hAnsi="Verdana"/>
          <w:color w:val="000000"/>
          <w:sz w:val="21"/>
          <w:szCs w:val="21"/>
        </w:rPr>
        <w:t>350</w:t>
      </w:r>
      <w:r>
        <w:rPr>
          <w:rFonts w:ascii="Verdana" w:hAnsi="Verdana"/>
          <w:color w:val="000000"/>
          <w:sz w:val="21"/>
          <w:szCs w:val="21"/>
        </w:rPr>
        <w:t>元。由被申请人周启负担</w:t>
      </w:r>
      <w:r>
        <w:rPr>
          <w:rFonts w:ascii="Verdana" w:hAnsi="Verdana"/>
          <w:color w:val="000000"/>
          <w:sz w:val="21"/>
          <w:szCs w:val="21"/>
        </w:rPr>
        <w:t>315</w:t>
      </w:r>
      <w:r>
        <w:rPr>
          <w:rFonts w:ascii="Verdana" w:hAnsi="Verdana"/>
          <w:color w:val="000000"/>
          <w:sz w:val="21"/>
          <w:szCs w:val="21"/>
        </w:rPr>
        <w:t>元。</w:t>
      </w:r>
      <w:r>
        <w:rPr>
          <w:rFonts w:ascii="Verdana" w:hAnsi="Verdana"/>
          <w:color w:val="000000"/>
          <w:sz w:val="21"/>
          <w:szCs w:val="21"/>
        </w:rPr>
        <w:t xml:space="preserve">   </w:t>
      </w:r>
      <w:r>
        <w:rPr>
          <w:rFonts w:ascii="Verdana" w:hAnsi="Verdana"/>
          <w:color w:val="000000"/>
          <w:sz w:val="21"/>
          <w:szCs w:val="21"/>
        </w:rPr>
        <w:t>但被申请人周启时至今日只支付了</w:t>
      </w:r>
      <w:r>
        <w:rPr>
          <w:rFonts w:ascii="Verdana" w:hAnsi="Verdana"/>
          <w:color w:val="000000"/>
          <w:sz w:val="21"/>
          <w:szCs w:val="21"/>
        </w:rPr>
        <w:t>8000</w:t>
      </w:r>
      <w:r>
        <w:rPr>
          <w:rFonts w:ascii="Verdana" w:hAnsi="Verdana"/>
          <w:color w:val="000000"/>
          <w:sz w:val="21"/>
          <w:szCs w:val="21"/>
        </w:rPr>
        <w:t>元，还没有支付余下的数额</w:t>
      </w:r>
      <w:r>
        <w:rPr>
          <w:rFonts w:ascii="Verdana" w:hAnsi="Verdana"/>
          <w:color w:val="000000"/>
          <w:sz w:val="21"/>
          <w:szCs w:val="21"/>
        </w:rPr>
        <w:t>.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 xml:space="preserve">　　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为维护申请人合法权益，现根据《中华人民共和国民事诉讼法》的规定，特提出上列请求，请予以支持。</w:t>
      </w:r>
      <w:r>
        <w:rPr>
          <w:rFonts w:ascii="Verdana" w:hAnsi="Verdana"/>
          <w:color w:val="000000"/>
          <w:sz w:val="21"/>
          <w:szCs w:val="21"/>
        </w:rPr>
        <w:br/>
        <w:t> </w:t>
      </w:r>
      <w:r>
        <w:rPr>
          <w:rFonts w:ascii="Verdana" w:hAnsi="Verdana"/>
          <w:color w:val="000000"/>
          <w:sz w:val="21"/>
          <w:szCs w:val="21"/>
        </w:rPr>
        <w:br/>
        <w:t xml:space="preserve">      </w:t>
      </w:r>
      <w:r>
        <w:rPr>
          <w:rFonts w:ascii="Verdana" w:hAnsi="Verdana"/>
          <w:color w:val="000000"/>
          <w:sz w:val="21"/>
          <w:szCs w:val="21"/>
        </w:rPr>
        <w:t>此致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  <w:t> </w:t>
      </w:r>
      <w:r>
        <w:rPr>
          <w:rFonts w:ascii="Verdana" w:hAnsi="Verdana"/>
          <w:color w:val="000000"/>
          <w:sz w:val="21"/>
          <w:szCs w:val="21"/>
        </w:rPr>
        <w:t>长沙市雨花区人民法院</w:t>
      </w:r>
    </w:p>
    <w:p w:rsidR="001F3BA7" w:rsidRDefault="001F3BA7" w:rsidP="001F3BA7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申请人：曾祥喜</w:t>
      </w:r>
      <w:r>
        <w:rPr>
          <w:rFonts w:ascii="Verdana" w:hAnsi="Verdana"/>
          <w:color w:val="000000"/>
          <w:sz w:val="21"/>
          <w:szCs w:val="21"/>
        </w:rPr>
        <w:br/>
        <w:t>2007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3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>12</w:t>
      </w:r>
      <w:r>
        <w:rPr>
          <w:rFonts w:ascii="Verdana" w:hAnsi="Verdana"/>
          <w:color w:val="000000"/>
          <w:sz w:val="21"/>
          <w:szCs w:val="21"/>
        </w:rPr>
        <w:t>日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1AD" w:rsidRDefault="008C31AD" w:rsidP="001F3BA7">
      <w:pPr>
        <w:spacing w:after="0"/>
      </w:pPr>
      <w:r>
        <w:separator/>
      </w:r>
    </w:p>
  </w:endnote>
  <w:endnote w:type="continuationSeparator" w:id="0">
    <w:p w:rsidR="008C31AD" w:rsidRDefault="008C31AD" w:rsidP="001F3BA7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1AD" w:rsidRDefault="008C31AD" w:rsidP="001F3BA7">
      <w:pPr>
        <w:spacing w:after="0"/>
      </w:pPr>
      <w:r>
        <w:separator/>
      </w:r>
    </w:p>
  </w:footnote>
  <w:footnote w:type="continuationSeparator" w:id="0">
    <w:p w:rsidR="008C31AD" w:rsidRDefault="008C31AD" w:rsidP="001F3BA7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1F3BA7"/>
    <w:rsid w:val="00323B43"/>
    <w:rsid w:val="003D37D8"/>
    <w:rsid w:val="00426133"/>
    <w:rsid w:val="004358AB"/>
    <w:rsid w:val="00851CD4"/>
    <w:rsid w:val="008B7726"/>
    <w:rsid w:val="008C31AD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F3BA7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F3BA7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F3BA7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F3BA7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F3BA7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apple-converted-space">
    <w:name w:val="apple-converted-space"/>
    <w:basedOn w:val="a0"/>
    <w:rsid w:val="001F3BA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845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2015-03-11T01:23:00Z</dcterms:modified>
</cp:coreProperties>
</file>