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hd w:val="clear" w:color="auto" w:fill="FFFFFF"/>
        <w:spacing w:line="367" w:lineRule="atLeast"/>
        <w:ind w:firstLine="380"/>
        <w:jc w:val="left"/>
        <w:rPr>
          <w:rFonts w:ascii="宋体" w:hAnsi="宋体" w:eastAsia="宋体" w:cs="宋体"/>
          <w:color w:val="000000"/>
          <w:kern w:val="0"/>
          <w:sz w:val="19"/>
          <w:szCs w:val="19"/>
        </w:rPr>
      </w:pPr>
    </w:p>
    <w:p>
      <w:pPr>
        <w:widowControl/>
        <w:jc w:val="left"/>
        <w:rPr>
          <w:rFonts w:hint="eastAsia" w:ascii="宋体" w:hAnsi="宋体" w:eastAsia="宋体" w:cs="宋体"/>
          <w:kern w:val="0"/>
          <w:sz w:val="24"/>
          <w:szCs w:val="24"/>
        </w:rPr>
      </w:pPr>
      <w:r>
        <w:rPr>
          <w:rFonts w:ascii="宋体" w:hAnsi="宋体" w:eastAsia="宋体" w:cs="宋体"/>
          <w:kern w:val="0"/>
          <w:sz w:val="24"/>
          <w:szCs w:val="24"/>
          <w:lang w:val="en-US" w:eastAsia="zh-CN" w:bidi="ar-SA"/>
        </w:rPr>
        <w:pict>
          <v:rect id="Rectangle 1" o:spid="_x0000_s1026" style="height:1.5pt;width:0.05pt;rotation:0f;" o:ole="f" fillcolor="#000000" filled="t" o:preferrelative="t" stroked="f" coordsize="21600,21600" o:hr="t" o:hrstd="t" o:hrnoshade="t" o:hralign="center">
            <v:imagedata gain="65536f" blacklevel="0f" gamma="0"/>
            <o:lock v:ext="edit" position="f" selection="f" grouping="f" rotation="f" cropping="f" text="f" aspectratio="f"/>
            <w10:wrap type="none"/>
            <w10:anchorlock/>
          </v:rect>
        </w:pict>
      </w:r>
    </w:p>
    <w:p>
      <w:pPr>
        <w:widowControl/>
        <w:shd w:val="clear" w:color="auto" w:fill="FFFFFF"/>
        <w:spacing w:line="367" w:lineRule="atLeast"/>
        <w:ind w:firstLine="380"/>
        <w:jc w:val="left"/>
        <w:rPr>
          <w:rFonts w:ascii="宋体" w:hAnsi="宋体" w:eastAsia="宋体" w:cs="宋体"/>
          <w:color w:val="000000"/>
          <w:kern w:val="0"/>
          <w:sz w:val="19"/>
          <w:szCs w:val="19"/>
        </w:rPr>
      </w:pPr>
      <w:r>
        <w:rPr>
          <w:rFonts w:hint="eastAsia" w:ascii="宋体" w:hAnsi="宋体" w:eastAsia="宋体" w:cs="宋体"/>
          <w:color w:val="000000"/>
          <w:kern w:val="0"/>
          <w:sz w:val="16"/>
          <w:szCs w:val="16"/>
        </w:rPr>
        <w:br/>
      </w:r>
      <w:r>
        <w:rPr>
          <w:rFonts w:hint="eastAsia" w:ascii="宋体" w:hAnsi="宋体" w:eastAsia="宋体" w:cs="宋体"/>
          <w:color w:val="000000"/>
          <w:kern w:val="0"/>
          <w:sz w:val="19"/>
          <w:szCs w:val="19"/>
        </w:rPr>
        <w:t>    无为宝利酒店坐落于巢无路88号，酒店设施豪华，环境优美，因业务发展需要，现面向社会公开招聘以下人员，一经聘用将为入职者提供良好的工作环境和比同行业更有竞争力的薪酬福利。</w:t>
      </w:r>
    </w:p>
    <w:p>
      <w:pPr>
        <w:widowControl/>
        <w:shd w:val="clear" w:color="auto" w:fill="FFFFFF"/>
        <w:spacing w:line="367" w:lineRule="atLeast"/>
        <w:ind w:firstLine="380"/>
        <w:jc w:val="left"/>
        <w:rPr>
          <w:rFonts w:hint="eastAsia" w:ascii="宋体" w:hAnsi="宋体" w:eastAsia="宋体" w:cs="宋体"/>
          <w:color w:val="000000"/>
          <w:kern w:val="0"/>
          <w:sz w:val="19"/>
          <w:szCs w:val="19"/>
        </w:rPr>
      </w:pPr>
      <w:r>
        <w:rPr>
          <w:rFonts w:hint="eastAsia" w:ascii="宋体" w:hAnsi="宋体" w:eastAsia="宋体" w:cs="宋体"/>
          <w:color w:val="000000"/>
          <w:kern w:val="0"/>
          <w:sz w:val="19"/>
          <w:szCs w:val="19"/>
        </w:rPr>
        <w:t>1、酒店经理：1名，男女不限，有三年以上酒店管理经验，能全面负责酒店的营运管理，(4000元以上，具体面议)</w:t>
      </w:r>
    </w:p>
    <w:p>
      <w:pPr>
        <w:widowControl/>
        <w:shd w:val="clear" w:color="auto" w:fill="FFFFFF"/>
        <w:spacing w:line="367" w:lineRule="atLeast"/>
        <w:ind w:firstLine="380"/>
        <w:jc w:val="left"/>
        <w:rPr>
          <w:rFonts w:hint="eastAsia" w:ascii="宋体" w:hAnsi="宋体" w:eastAsia="宋体" w:cs="宋体"/>
          <w:color w:val="000000"/>
          <w:kern w:val="0"/>
          <w:sz w:val="19"/>
          <w:szCs w:val="19"/>
        </w:rPr>
      </w:pPr>
      <w:r>
        <w:rPr>
          <w:rFonts w:hint="eastAsia" w:ascii="宋体" w:hAnsi="宋体" w:eastAsia="宋体" w:cs="宋体"/>
          <w:color w:val="000000"/>
          <w:kern w:val="0"/>
          <w:sz w:val="19"/>
          <w:szCs w:val="19"/>
        </w:rPr>
        <w:t>2、收银员：6名，女，30岁以下，品貌端正、身体健康、性格开朗、有较强的工作责任心。(2000元左右+工龄工资+旅游)</w:t>
      </w:r>
    </w:p>
    <w:p>
      <w:pPr>
        <w:widowControl/>
        <w:shd w:val="clear" w:color="auto" w:fill="FFFFFF"/>
        <w:spacing w:line="367" w:lineRule="atLeast"/>
        <w:ind w:firstLine="380"/>
        <w:jc w:val="left"/>
        <w:rPr>
          <w:rFonts w:hint="eastAsia" w:ascii="宋体" w:hAnsi="宋体" w:eastAsia="宋体" w:cs="宋体"/>
          <w:color w:val="000000"/>
          <w:kern w:val="0"/>
          <w:sz w:val="19"/>
          <w:szCs w:val="19"/>
        </w:rPr>
      </w:pPr>
      <w:r>
        <w:rPr>
          <w:rFonts w:hint="eastAsia" w:ascii="宋体" w:hAnsi="宋体" w:eastAsia="宋体" w:cs="宋体"/>
          <w:color w:val="000000"/>
          <w:kern w:val="0"/>
          <w:sz w:val="19"/>
          <w:szCs w:val="19"/>
        </w:rPr>
        <w:t>3、餐饮服务员：10名，女，30岁以下，品貌端正、身体健康、性格开朗、灵活应变。(2000元左右+酒水奖+工龄工资+旅游)</w:t>
      </w:r>
    </w:p>
    <w:p>
      <w:pPr>
        <w:widowControl/>
        <w:shd w:val="clear" w:color="auto" w:fill="FFFFFF"/>
        <w:spacing w:line="367" w:lineRule="atLeast"/>
        <w:ind w:firstLine="380"/>
        <w:jc w:val="left"/>
        <w:rPr>
          <w:rFonts w:hint="eastAsia" w:ascii="宋体" w:hAnsi="宋体" w:eastAsia="宋体" w:cs="宋体"/>
          <w:color w:val="000000"/>
          <w:kern w:val="0"/>
          <w:sz w:val="19"/>
          <w:szCs w:val="19"/>
        </w:rPr>
      </w:pPr>
      <w:r>
        <w:rPr>
          <w:rFonts w:hint="eastAsia" w:ascii="宋体" w:hAnsi="宋体" w:eastAsia="宋体" w:cs="宋体"/>
          <w:color w:val="000000"/>
          <w:kern w:val="0"/>
          <w:sz w:val="19"/>
          <w:szCs w:val="19"/>
        </w:rPr>
        <w:t>4、餐饮传菜生：6名，男，28岁以下，灵活应变、身体健康、有较强的工作责任心。(2000元左右+工龄工资+旅游)</w:t>
      </w:r>
    </w:p>
    <w:p>
      <w:pPr>
        <w:widowControl/>
        <w:shd w:val="clear" w:color="auto" w:fill="FFFFFF"/>
        <w:spacing w:line="367" w:lineRule="atLeast"/>
        <w:ind w:firstLine="380"/>
        <w:jc w:val="left"/>
        <w:rPr>
          <w:rFonts w:hint="eastAsia" w:ascii="宋体" w:hAnsi="宋体" w:eastAsia="宋体" w:cs="宋体"/>
          <w:color w:val="000000"/>
          <w:kern w:val="0"/>
          <w:sz w:val="19"/>
          <w:szCs w:val="19"/>
        </w:rPr>
      </w:pPr>
      <w:r>
        <w:rPr>
          <w:rFonts w:hint="eastAsia" w:ascii="宋体" w:hAnsi="宋体" w:eastAsia="宋体" w:cs="宋体"/>
          <w:color w:val="000000"/>
          <w:kern w:val="0"/>
          <w:sz w:val="19"/>
          <w:szCs w:val="19"/>
        </w:rPr>
        <w:t>5、客房保洁员：6名，女，50岁以下，工作细心、身体健康、有较强的工作责任心。(1800元左右+工龄工资 +旅游)</w:t>
      </w:r>
    </w:p>
    <w:p>
      <w:pPr>
        <w:widowControl/>
        <w:shd w:val="clear" w:color="auto" w:fill="FFFFFF"/>
        <w:spacing w:line="367" w:lineRule="atLeast"/>
        <w:ind w:firstLine="380"/>
        <w:jc w:val="left"/>
        <w:rPr>
          <w:rFonts w:hint="eastAsia" w:ascii="宋体" w:hAnsi="宋体" w:eastAsia="宋体" w:cs="宋体"/>
          <w:color w:val="000000"/>
          <w:kern w:val="0"/>
          <w:sz w:val="19"/>
          <w:szCs w:val="19"/>
        </w:rPr>
      </w:pPr>
      <w:r>
        <w:rPr>
          <w:rFonts w:hint="eastAsia" w:ascii="宋体" w:hAnsi="宋体" w:eastAsia="宋体" w:cs="宋体"/>
          <w:color w:val="000000"/>
          <w:kern w:val="0"/>
          <w:sz w:val="19"/>
          <w:szCs w:val="19"/>
        </w:rPr>
        <w:t>录用后酒店免费提供食宿，每月休息三天，工作突出者另有嘉奖，员工生日我们将送上贴心的祝福。我们将为您提供舒适的工作环境、人性化的管理、令你满意的工作待遇。</w:t>
      </w:r>
    </w:p>
    <w:p>
      <w:pPr>
        <w:widowControl/>
        <w:shd w:val="clear" w:color="auto" w:fill="FFFFFF"/>
        <w:spacing w:line="367" w:lineRule="atLeast"/>
        <w:ind w:firstLine="380"/>
        <w:jc w:val="left"/>
        <w:rPr>
          <w:rFonts w:hint="eastAsia" w:ascii="宋体" w:hAnsi="宋体" w:eastAsia="宋体" w:cs="宋体"/>
          <w:color w:val="000000"/>
          <w:kern w:val="0"/>
          <w:sz w:val="19"/>
          <w:szCs w:val="19"/>
        </w:rPr>
      </w:pPr>
      <w:r>
        <w:rPr>
          <w:rFonts w:hint="eastAsia" w:ascii="宋体" w:hAnsi="宋体" w:eastAsia="宋体" w:cs="宋体"/>
          <w:color w:val="000000"/>
          <w:kern w:val="0"/>
          <w:sz w:val="19"/>
          <w:szCs w:val="19"/>
        </w:rPr>
        <w:t>报名地址：巢无路88号(四中斜对面)</w:t>
      </w:r>
    </w:p>
    <w:p>
      <w:pPr>
        <w:widowControl/>
        <w:shd w:val="clear" w:color="auto" w:fill="FFFFFF"/>
        <w:spacing w:line="367" w:lineRule="atLeast"/>
        <w:ind w:firstLine="380"/>
        <w:jc w:val="left"/>
        <w:rPr>
          <w:rFonts w:hint="eastAsia" w:ascii="宋体" w:hAnsi="宋体" w:eastAsia="宋体" w:cs="宋体"/>
          <w:color w:val="000000"/>
          <w:kern w:val="0"/>
          <w:sz w:val="19"/>
          <w:szCs w:val="19"/>
        </w:rPr>
      </w:pPr>
      <w:r>
        <w:rPr>
          <w:rFonts w:hint="eastAsia" w:ascii="宋体" w:hAnsi="宋体" w:eastAsia="宋体" w:cs="宋体"/>
          <w:color w:val="000000"/>
          <w:kern w:val="0"/>
          <w:sz w:val="19"/>
          <w:szCs w:val="19"/>
        </w:rPr>
        <w:t>联 系 人：李经理</w:t>
      </w:r>
    </w:p>
    <w:p>
      <w:pPr>
        <w:widowControl/>
        <w:shd w:val="clear" w:color="auto" w:fill="FFFFFF"/>
        <w:spacing w:line="367" w:lineRule="atLeast"/>
        <w:ind w:firstLine="380"/>
        <w:jc w:val="left"/>
        <w:rPr>
          <w:rFonts w:hint="eastAsia" w:ascii="宋体" w:hAnsi="宋体" w:eastAsia="宋体" w:cs="宋体"/>
          <w:color w:val="000000"/>
          <w:kern w:val="0"/>
          <w:sz w:val="19"/>
          <w:szCs w:val="19"/>
        </w:rPr>
      </w:pPr>
      <w:r>
        <w:rPr>
          <w:rFonts w:hint="eastAsia" w:ascii="宋体" w:hAnsi="宋体" w:eastAsia="宋体" w:cs="宋体"/>
          <w:color w:val="000000"/>
          <w:kern w:val="0"/>
          <w:sz w:val="19"/>
          <w:szCs w:val="19"/>
        </w:rPr>
        <w:t>联系电话：13731985555</w:t>
      </w:r>
    </w:p>
    <w:p>
      <w:pPr>
        <w:widowControl/>
        <w:shd w:val="clear" w:color="auto" w:fill="FFFFFF"/>
        <w:spacing w:line="380" w:lineRule="atLeast"/>
        <w:ind w:firstLine="380"/>
        <w:jc w:val="left"/>
        <w:rPr>
          <w:rFonts w:hint="eastAsia" w:ascii="宋体" w:hAnsi="宋体" w:eastAsia="宋体" w:cs="宋体"/>
          <w:color w:val="333333"/>
          <w:kern w:val="0"/>
          <w:sz w:val="19"/>
          <w:szCs w:val="19"/>
        </w:rPr>
      </w:pPr>
      <w:r>
        <w:rPr>
          <w:rFonts w:hint="eastAsia" w:ascii="宋体" w:hAnsi="宋体" w:eastAsia="宋体" w:cs="宋体"/>
          <w:color w:val="333333"/>
          <w:kern w:val="0"/>
          <w:sz w:val="16"/>
          <w:szCs w:val="16"/>
        </w:rPr>
        <w:br/>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MS Mincho">
    <w:panose1 w:val="02020609040205080304"/>
    <w:charset w:val="80"/>
    <w:family w:val="auto"/>
    <w:pitch w:val="default"/>
    <w:sig w:usb0="E00002FF" w:usb1="6AC7FDFB" w:usb2="00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2B4292"/>
    <w:rsid w:val="002B4292"/>
    <w:rsid w:val="005037F5"/>
    <w:rsid w:val="66D10F04"/>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kern w:val="2"/>
      <w:sz w:val="21"/>
      <w:szCs w:val="22"/>
      <w:lang w:val="en-US" w:eastAsia="zh-CN" w:bidi="ar-SA"/>
    </w:rPr>
  </w:style>
  <w:style w:type="character" w:default="1" w:styleId="5">
    <w:name w:val="Default Paragraph Font"/>
    <w:unhideWhenUsed/>
    <w:uiPriority w:val="1"/>
  </w:style>
  <w:style w:type="table" w:default="1" w:styleId="8">
    <w:name w:val="Normal Table"/>
    <w:unhideWhenUsed/>
    <w:qFormat/>
    <w:uiPriority w:val="99"/>
    <w:tblPr>
      <w:tblStyle w:val="8"/>
      <w:tblLayout w:type="fixed"/>
      <w:tblCellMar>
        <w:top w:w="0" w:type="dxa"/>
        <w:left w:w="108" w:type="dxa"/>
        <w:bottom w:w="0" w:type="dxa"/>
        <w:right w:w="108" w:type="dxa"/>
      </w:tblCellMar>
    </w:tblPr>
    <w:tcPr>
      <w:textDirection w:val="lrTb"/>
    </w:tc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styleId="7">
    <w:name w:val="Hyperlink"/>
    <w:basedOn w:val="5"/>
    <w:unhideWhenUsed/>
    <w:uiPriority w:val="99"/>
    <w:rPr>
      <w:color w:val="0000FF"/>
      <w:u w:val="single"/>
    </w:rPr>
  </w:style>
  <w:style w:type="character" w:customStyle="1" w:styleId="9">
    <w:name w:val="页眉 Char"/>
    <w:basedOn w:val="5"/>
    <w:link w:val="3"/>
    <w:semiHidden/>
    <w:uiPriority w:val="99"/>
    <w:rPr>
      <w:sz w:val="18"/>
      <w:szCs w:val="18"/>
    </w:rPr>
  </w:style>
  <w:style w:type="character" w:customStyle="1" w:styleId="10">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156</Words>
  <Characters>895</Characters>
  <Lines>7</Lines>
  <Paragraphs>2</Paragraphs>
  <ScaleCrop>false</ScaleCrop>
  <LinksUpToDate>false</LinksUpToDate>
  <CharactersWithSpaces>0</CharactersWithSpaces>
  <Application>WPS Office 个人版_9.1.0.4953_{F1E327BC-269C-435d-A152-05C5408002CA}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2014-10-30T01:45:00Z</dcterms:created>
  <dc:creator>Acer</dc:creator>
  <cp:lastModifiedBy>Administrator</cp:lastModifiedBy>
  <dcterms:modified xsi:type="dcterms:W3CDTF">2015-04-17T01:49:03Z</dcterms:modified>
  <dc:title>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2052-9.1.0.4953</vt:lpwstr>
  </property>
</Properties>
</file>