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1EE7" w:rsidRPr="00701EE7" w:rsidRDefault="00701EE7" w:rsidP="00701EE7">
      <w:pPr>
        <w:shd w:val="clear" w:color="auto" w:fill="FFFFFF"/>
        <w:adjustRightInd/>
        <w:snapToGrid/>
        <w:spacing w:before="75" w:after="75" w:line="375" w:lineRule="atLeast"/>
        <w:ind w:left="150" w:right="150" w:firstLine="480"/>
        <w:rPr>
          <w:rFonts w:ascii="Arial" w:eastAsia="宋体" w:hAnsi="Arial" w:cs="Arial"/>
          <w:color w:val="000000"/>
          <w:sz w:val="21"/>
          <w:szCs w:val="21"/>
        </w:rPr>
      </w:pPr>
      <w:r w:rsidRPr="00701EE7">
        <w:rPr>
          <w:rFonts w:ascii="Arial" w:eastAsia="宋体" w:hAnsi="Arial" w:cs="Arial"/>
          <w:color w:val="000000"/>
          <w:sz w:val="21"/>
          <w:szCs w:val="21"/>
        </w:rPr>
        <w:t>职业生涯辅导的基本理论包含两个方面：其一</w:t>
      </w:r>
      <w:r w:rsidRPr="00701EE7">
        <w:rPr>
          <w:rFonts w:ascii="Arial" w:eastAsia="宋体" w:hAnsi="Arial" w:cs="Arial"/>
          <w:color w:val="000000"/>
          <w:sz w:val="21"/>
          <w:szCs w:val="21"/>
        </w:rPr>
        <w:t>,</w:t>
      </w:r>
      <w:r w:rsidRPr="00701EE7">
        <w:rPr>
          <w:rFonts w:ascii="Arial" w:eastAsia="宋体" w:hAnsi="Arial" w:cs="Arial"/>
          <w:color w:val="000000"/>
          <w:sz w:val="21"/>
          <w:szCs w:val="21"/>
        </w:rPr>
        <w:t>职业发展是长期的、连续的发展过程</w:t>
      </w:r>
      <w:r w:rsidRPr="00701EE7">
        <w:rPr>
          <w:rFonts w:ascii="Arial" w:eastAsia="宋体" w:hAnsi="Arial" w:cs="Arial"/>
          <w:color w:val="000000"/>
          <w:sz w:val="21"/>
          <w:szCs w:val="21"/>
        </w:rPr>
        <w:t>,</w:t>
      </w:r>
      <w:r w:rsidRPr="00701EE7">
        <w:rPr>
          <w:rFonts w:ascii="Arial" w:eastAsia="宋体" w:hAnsi="Arial" w:cs="Arial"/>
          <w:color w:val="000000"/>
          <w:sz w:val="21"/>
          <w:szCs w:val="21"/>
        </w:rPr>
        <w:t>职业选择不是在面临择业时才有的单一事件</w:t>
      </w:r>
      <w:r w:rsidRPr="00701EE7">
        <w:rPr>
          <w:rFonts w:ascii="Arial" w:eastAsia="宋体" w:hAnsi="Arial" w:cs="Arial"/>
          <w:color w:val="000000"/>
          <w:sz w:val="21"/>
          <w:szCs w:val="21"/>
        </w:rPr>
        <w:t>,</w:t>
      </w:r>
      <w:r w:rsidRPr="00701EE7">
        <w:rPr>
          <w:rFonts w:ascii="Arial" w:eastAsia="宋体" w:hAnsi="Arial" w:cs="Arial"/>
          <w:color w:val="000000"/>
          <w:sz w:val="21"/>
          <w:szCs w:val="21"/>
        </w:rPr>
        <w:t>而是一个发展过程。与此对应</w:t>
      </w:r>
      <w:r w:rsidRPr="00701EE7">
        <w:rPr>
          <w:rFonts w:ascii="Arial" w:eastAsia="宋体" w:hAnsi="Arial" w:cs="Arial"/>
          <w:color w:val="000000"/>
          <w:sz w:val="21"/>
          <w:szCs w:val="21"/>
        </w:rPr>
        <w:t>,</w:t>
      </w:r>
      <w:r w:rsidRPr="00701EE7">
        <w:rPr>
          <w:rFonts w:ascii="Arial" w:eastAsia="宋体" w:hAnsi="Arial" w:cs="Arial"/>
          <w:color w:val="000000"/>
          <w:sz w:val="21"/>
          <w:szCs w:val="21"/>
        </w:rPr>
        <w:t>职业生涯辅导应贯穿人的一生。其二</w:t>
      </w:r>
      <w:r w:rsidRPr="00701EE7">
        <w:rPr>
          <w:rFonts w:ascii="Arial" w:eastAsia="宋体" w:hAnsi="Arial" w:cs="Arial"/>
          <w:color w:val="000000"/>
          <w:sz w:val="21"/>
          <w:szCs w:val="21"/>
        </w:rPr>
        <w:t>,</w:t>
      </w:r>
      <w:r w:rsidRPr="00701EE7">
        <w:rPr>
          <w:rFonts w:ascii="Arial" w:eastAsia="宋体" w:hAnsi="Arial" w:cs="Arial"/>
          <w:color w:val="000000"/>
          <w:sz w:val="21"/>
          <w:szCs w:val="21"/>
        </w:rPr>
        <w:t>职业发展如同人的身体和心理发展一样</w:t>
      </w:r>
      <w:r w:rsidRPr="00701EE7">
        <w:rPr>
          <w:rFonts w:ascii="Arial" w:eastAsia="宋体" w:hAnsi="Arial" w:cs="Arial"/>
          <w:color w:val="000000"/>
          <w:sz w:val="21"/>
          <w:szCs w:val="21"/>
        </w:rPr>
        <w:t>,</w:t>
      </w:r>
      <w:r w:rsidRPr="00701EE7">
        <w:rPr>
          <w:rFonts w:ascii="Arial" w:eastAsia="宋体" w:hAnsi="Arial" w:cs="Arial"/>
          <w:color w:val="000000"/>
          <w:sz w:val="21"/>
          <w:szCs w:val="21"/>
        </w:rPr>
        <w:t>可以分为连续的若干阶段</w:t>
      </w:r>
      <w:r w:rsidRPr="00701EE7">
        <w:rPr>
          <w:rFonts w:ascii="Arial" w:eastAsia="宋体" w:hAnsi="Arial" w:cs="Arial"/>
          <w:color w:val="000000"/>
          <w:sz w:val="21"/>
          <w:szCs w:val="21"/>
        </w:rPr>
        <w:t>,</w:t>
      </w:r>
      <w:r w:rsidRPr="00701EE7">
        <w:rPr>
          <w:rFonts w:ascii="Arial" w:eastAsia="宋体" w:hAnsi="Arial" w:cs="Arial"/>
          <w:color w:val="000000"/>
          <w:sz w:val="21"/>
          <w:szCs w:val="21"/>
        </w:rPr>
        <w:t>每个阶段都有一定的特征和职业发展任务</w:t>
      </w:r>
      <w:r w:rsidRPr="00701EE7">
        <w:rPr>
          <w:rFonts w:ascii="Arial" w:eastAsia="宋体" w:hAnsi="Arial" w:cs="Arial"/>
          <w:color w:val="000000"/>
          <w:sz w:val="21"/>
          <w:szCs w:val="21"/>
        </w:rPr>
        <w:t>,</w:t>
      </w:r>
      <w:r w:rsidRPr="00701EE7">
        <w:rPr>
          <w:rFonts w:ascii="Arial" w:eastAsia="宋体" w:hAnsi="Arial" w:cs="Arial"/>
          <w:color w:val="000000"/>
          <w:sz w:val="21"/>
          <w:szCs w:val="21"/>
        </w:rPr>
        <w:t>如果前一阶段的职业发展任务不能很好地完成</w:t>
      </w:r>
      <w:r w:rsidRPr="00701EE7">
        <w:rPr>
          <w:rFonts w:ascii="Arial" w:eastAsia="宋体" w:hAnsi="Arial" w:cs="Arial"/>
          <w:color w:val="000000"/>
          <w:sz w:val="21"/>
          <w:szCs w:val="21"/>
        </w:rPr>
        <w:t>,</w:t>
      </w:r>
      <w:r w:rsidRPr="00701EE7">
        <w:rPr>
          <w:rFonts w:ascii="Arial" w:eastAsia="宋体" w:hAnsi="Arial" w:cs="Arial"/>
          <w:color w:val="000000"/>
          <w:sz w:val="21"/>
          <w:szCs w:val="21"/>
        </w:rPr>
        <w:t>就会影响后一阶段的职业发展任务</w:t>
      </w:r>
      <w:r w:rsidRPr="00701EE7">
        <w:rPr>
          <w:rFonts w:ascii="Arial" w:eastAsia="宋体" w:hAnsi="Arial" w:cs="Arial"/>
          <w:color w:val="000000"/>
          <w:sz w:val="21"/>
          <w:szCs w:val="21"/>
        </w:rPr>
        <w:t>,</w:t>
      </w:r>
      <w:r w:rsidRPr="00701EE7">
        <w:rPr>
          <w:rFonts w:ascii="Arial" w:eastAsia="宋体" w:hAnsi="Arial" w:cs="Arial"/>
          <w:color w:val="000000"/>
          <w:sz w:val="21"/>
          <w:szCs w:val="21"/>
        </w:rPr>
        <w:t>导致最后职业选择发生障碍。与此对应</w:t>
      </w:r>
      <w:r w:rsidRPr="00701EE7">
        <w:rPr>
          <w:rFonts w:ascii="Arial" w:eastAsia="宋体" w:hAnsi="Arial" w:cs="Arial"/>
          <w:color w:val="000000"/>
          <w:sz w:val="21"/>
          <w:szCs w:val="21"/>
        </w:rPr>
        <w:t>,</w:t>
      </w:r>
      <w:r w:rsidRPr="00701EE7">
        <w:rPr>
          <w:rFonts w:ascii="Arial" w:eastAsia="宋体" w:hAnsi="Arial" w:cs="Arial"/>
          <w:color w:val="000000"/>
          <w:sz w:val="21"/>
          <w:szCs w:val="21"/>
        </w:rPr>
        <w:t>学校的职业生涯辅导应贯穿教育教学始终。随着职业生涯辅导理论的不断发展</w:t>
      </w:r>
      <w:r w:rsidRPr="00701EE7">
        <w:rPr>
          <w:rFonts w:ascii="Arial" w:eastAsia="宋体" w:hAnsi="Arial" w:cs="Arial"/>
          <w:color w:val="000000"/>
          <w:sz w:val="21"/>
          <w:szCs w:val="21"/>
        </w:rPr>
        <w:t>,20</w:t>
      </w:r>
      <w:r w:rsidRPr="00701EE7">
        <w:rPr>
          <w:rFonts w:ascii="Arial" w:eastAsia="宋体" w:hAnsi="Arial" w:cs="Arial"/>
          <w:color w:val="000000"/>
          <w:sz w:val="21"/>
          <w:szCs w:val="21"/>
        </w:rPr>
        <w:t>世纪</w:t>
      </w:r>
      <w:r w:rsidRPr="00701EE7">
        <w:rPr>
          <w:rFonts w:ascii="Arial" w:eastAsia="宋体" w:hAnsi="Arial" w:cs="Arial"/>
          <w:color w:val="000000"/>
          <w:sz w:val="21"/>
          <w:szCs w:val="21"/>
        </w:rPr>
        <w:t>70</w:t>
      </w:r>
      <w:r w:rsidRPr="00701EE7">
        <w:rPr>
          <w:rFonts w:ascii="Arial" w:eastAsia="宋体" w:hAnsi="Arial" w:cs="Arial"/>
          <w:color w:val="000000"/>
          <w:sz w:val="21"/>
          <w:szCs w:val="21"/>
        </w:rPr>
        <w:t>年代在美国又兴起了职业生涯规划教育</w:t>
      </w:r>
      <w:r w:rsidRPr="00701EE7">
        <w:rPr>
          <w:rFonts w:ascii="Arial" w:eastAsia="宋体" w:hAnsi="Arial" w:cs="Arial"/>
          <w:color w:val="000000"/>
          <w:sz w:val="21"/>
          <w:szCs w:val="21"/>
        </w:rPr>
        <w:t>,</w:t>
      </w:r>
      <w:r w:rsidRPr="00701EE7">
        <w:rPr>
          <w:rFonts w:ascii="Arial" w:eastAsia="宋体" w:hAnsi="Arial" w:cs="Arial"/>
          <w:color w:val="000000"/>
          <w:sz w:val="21"/>
          <w:szCs w:val="21"/>
        </w:rPr>
        <w:t>并已成为大学生在校期间接受教育的一部分。许多高校在职业咨询、就业服务等方面</w:t>
      </w:r>
      <w:r w:rsidRPr="00701EE7">
        <w:rPr>
          <w:rFonts w:ascii="Arial" w:eastAsia="宋体" w:hAnsi="Arial" w:cs="Arial"/>
          <w:color w:val="000000"/>
          <w:sz w:val="21"/>
          <w:szCs w:val="21"/>
        </w:rPr>
        <w:t>,</w:t>
      </w:r>
      <w:r w:rsidRPr="00701EE7">
        <w:rPr>
          <w:rFonts w:ascii="Arial" w:eastAsia="宋体" w:hAnsi="Arial" w:cs="Arial"/>
          <w:color w:val="000000"/>
          <w:sz w:val="21"/>
          <w:szCs w:val="21"/>
        </w:rPr>
        <w:t>建立了一套完整的理论体系</w:t>
      </w:r>
      <w:r w:rsidRPr="00701EE7">
        <w:rPr>
          <w:rFonts w:ascii="Arial" w:eastAsia="宋体" w:hAnsi="Arial" w:cs="Arial"/>
          <w:color w:val="000000"/>
          <w:sz w:val="21"/>
          <w:szCs w:val="21"/>
        </w:rPr>
        <w:t>,</w:t>
      </w:r>
      <w:r w:rsidRPr="00701EE7">
        <w:rPr>
          <w:rFonts w:ascii="Arial" w:eastAsia="宋体" w:hAnsi="Arial" w:cs="Arial"/>
          <w:color w:val="000000"/>
          <w:sz w:val="21"/>
          <w:szCs w:val="21"/>
        </w:rPr>
        <w:t>这一理论体系的核心就是指导大学生进行自我评价</w:t>
      </w:r>
      <w:r w:rsidRPr="00701EE7">
        <w:rPr>
          <w:rFonts w:ascii="Arial" w:eastAsia="宋体" w:hAnsi="Arial" w:cs="Arial"/>
          <w:color w:val="000000"/>
          <w:sz w:val="21"/>
          <w:szCs w:val="21"/>
        </w:rPr>
        <w:t>,</w:t>
      </w:r>
      <w:r w:rsidRPr="00701EE7">
        <w:rPr>
          <w:rFonts w:ascii="Arial" w:eastAsia="宋体" w:hAnsi="Arial" w:cs="Arial"/>
          <w:color w:val="000000"/>
          <w:sz w:val="21"/>
          <w:szCs w:val="21"/>
        </w:rPr>
        <w:t>确定择业目标。如今职业生涯规划教育已成为美国、英国、加拿大等国学校教育和就业指导的重要组成部分</w:t>
      </w:r>
    </w:p>
    <w:p w:rsidR="00701EE7" w:rsidRPr="00701EE7" w:rsidRDefault="00701EE7" w:rsidP="00701EE7">
      <w:pPr>
        <w:shd w:val="clear" w:color="auto" w:fill="FFFFFF"/>
        <w:adjustRightInd/>
        <w:snapToGrid/>
        <w:spacing w:before="75" w:after="75" w:line="375" w:lineRule="atLeast"/>
        <w:ind w:left="150" w:right="150" w:firstLine="480"/>
        <w:rPr>
          <w:rFonts w:ascii="Arial" w:eastAsia="宋体" w:hAnsi="Arial" w:cs="Arial"/>
          <w:color w:val="000000"/>
          <w:sz w:val="21"/>
          <w:szCs w:val="21"/>
        </w:rPr>
      </w:pPr>
      <w:r w:rsidRPr="00701EE7">
        <w:rPr>
          <w:rFonts w:ascii="Arial" w:eastAsia="宋体" w:hAnsi="Arial" w:cs="Arial"/>
          <w:color w:val="000000"/>
          <w:sz w:val="21"/>
          <w:szCs w:val="21"/>
        </w:rPr>
        <w:t>国外有很多职业指导机构，有的父母在孩子很小的时候就给孩子做性格测试，看他适合从事什么职业。在西方许多国家，他们的职业生涯教育从小学便开始了，特别是进入大学之后，他们的教育形式更是多样化。如，职业日、职业兴趣测试、社会实习等等，他们非常注重学生对社会工作经验的积累，每隔一段时间都会邀请社会上各种职业的人士到学校介绍各自的工作；学校还定期组织一系列的模拟实践活动，年满</w:t>
      </w:r>
      <w:r w:rsidRPr="00701EE7">
        <w:rPr>
          <w:rFonts w:ascii="Arial" w:eastAsia="宋体" w:hAnsi="Arial" w:cs="Arial"/>
          <w:color w:val="000000"/>
          <w:sz w:val="21"/>
          <w:szCs w:val="21"/>
        </w:rPr>
        <w:t>14</w:t>
      </w:r>
      <w:r w:rsidRPr="00701EE7">
        <w:rPr>
          <w:rFonts w:ascii="Arial" w:eastAsia="宋体" w:hAnsi="Arial" w:cs="Arial"/>
          <w:color w:val="000000"/>
          <w:sz w:val="21"/>
          <w:szCs w:val="21"/>
        </w:rPr>
        <w:t>岁的学生则可以利用业余时间到校外打工，积累宝贵的工作资本。</w:t>
      </w:r>
    </w:p>
    <w:p w:rsidR="00701EE7" w:rsidRPr="00701EE7" w:rsidRDefault="00701EE7" w:rsidP="00701EE7">
      <w:pPr>
        <w:shd w:val="clear" w:color="auto" w:fill="FFFFFF"/>
        <w:adjustRightInd/>
        <w:snapToGrid/>
        <w:spacing w:before="75" w:after="75" w:line="375" w:lineRule="atLeast"/>
        <w:ind w:left="150" w:right="150" w:firstLine="480"/>
        <w:rPr>
          <w:rFonts w:ascii="Arial" w:eastAsia="宋体" w:hAnsi="Arial" w:cs="Arial"/>
          <w:color w:val="000000"/>
          <w:sz w:val="21"/>
          <w:szCs w:val="21"/>
        </w:rPr>
      </w:pPr>
      <w:r w:rsidRPr="00701EE7">
        <w:rPr>
          <w:rFonts w:ascii="Arial" w:eastAsia="宋体" w:hAnsi="Arial" w:cs="Arial"/>
          <w:color w:val="000000"/>
          <w:sz w:val="21"/>
          <w:szCs w:val="21"/>
        </w:rPr>
        <w:t>大学生职业规划设计一般包括以下四个时期：</w:t>
      </w:r>
    </w:p>
    <w:p w:rsidR="00701EE7" w:rsidRPr="00701EE7" w:rsidRDefault="00701EE7" w:rsidP="00701EE7">
      <w:pPr>
        <w:shd w:val="clear" w:color="auto" w:fill="FFFFFF"/>
        <w:adjustRightInd/>
        <w:snapToGrid/>
        <w:spacing w:before="75" w:after="75" w:line="375" w:lineRule="atLeast"/>
        <w:ind w:left="150" w:right="150" w:firstLine="480"/>
        <w:rPr>
          <w:rFonts w:ascii="Arial" w:eastAsia="宋体" w:hAnsi="Arial" w:cs="Arial"/>
          <w:color w:val="000000"/>
          <w:sz w:val="21"/>
          <w:szCs w:val="21"/>
        </w:rPr>
      </w:pPr>
      <w:r w:rsidRPr="00701EE7">
        <w:rPr>
          <w:rFonts w:ascii="宋体" w:eastAsia="宋体" w:hAnsi="宋体" w:cs="宋体" w:hint="eastAsia"/>
          <w:color w:val="000000"/>
          <w:sz w:val="21"/>
          <w:szCs w:val="21"/>
        </w:rPr>
        <w:t>⑴</w:t>
      </w:r>
      <w:r w:rsidRPr="00701EE7">
        <w:rPr>
          <w:rFonts w:ascii="Arial" w:eastAsia="宋体" w:hAnsi="Arial" w:cs="Arial"/>
          <w:color w:val="000000"/>
          <w:sz w:val="21"/>
          <w:szCs w:val="21"/>
        </w:rPr>
        <w:t>大学一年级：收集信息。</w:t>
      </w:r>
    </w:p>
    <w:p w:rsidR="00701EE7" w:rsidRPr="00701EE7" w:rsidRDefault="00701EE7" w:rsidP="00701EE7">
      <w:pPr>
        <w:shd w:val="clear" w:color="auto" w:fill="FFFFFF"/>
        <w:adjustRightInd/>
        <w:snapToGrid/>
        <w:spacing w:before="75" w:after="75" w:line="375" w:lineRule="atLeast"/>
        <w:ind w:left="150" w:right="150" w:firstLine="480"/>
        <w:rPr>
          <w:rFonts w:ascii="Arial" w:eastAsia="宋体" w:hAnsi="Arial" w:cs="Arial"/>
          <w:color w:val="000000"/>
          <w:sz w:val="21"/>
          <w:szCs w:val="21"/>
        </w:rPr>
      </w:pPr>
      <w:r w:rsidRPr="00701EE7">
        <w:rPr>
          <w:rFonts w:ascii="Arial" w:eastAsia="宋体" w:hAnsi="Arial" w:cs="Arial"/>
          <w:color w:val="000000"/>
          <w:sz w:val="21"/>
          <w:szCs w:val="21"/>
        </w:rPr>
        <w:t>学业方面：和辅导员计划学习课程；参与小组项目或研究。</w:t>
      </w:r>
    </w:p>
    <w:p w:rsidR="00701EE7" w:rsidRPr="00701EE7" w:rsidRDefault="00701EE7" w:rsidP="00701EE7">
      <w:pPr>
        <w:shd w:val="clear" w:color="auto" w:fill="FFFFFF"/>
        <w:adjustRightInd/>
        <w:snapToGrid/>
        <w:spacing w:before="75" w:after="75" w:line="375" w:lineRule="atLeast"/>
        <w:ind w:left="150" w:right="150" w:firstLine="480"/>
        <w:rPr>
          <w:rFonts w:ascii="Arial" w:eastAsia="宋体" w:hAnsi="Arial" w:cs="Arial"/>
          <w:color w:val="000000"/>
          <w:sz w:val="21"/>
          <w:szCs w:val="21"/>
        </w:rPr>
      </w:pPr>
      <w:r w:rsidRPr="00701EE7">
        <w:rPr>
          <w:rFonts w:ascii="Arial" w:eastAsia="宋体" w:hAnsi="Arial" w:cs="Arial"/>
          <w:color w:val="000000"/>
          <w:sz w:val="21"/>
          <w:szCs w:val="21"/>
        </w:rPr>
        <w:t>择业方面：在就业中心注册，了解就业中心资源，与职业咨询师接触；通过测试和问卷，了解感兴趣的专业领域和职业选择；和高年级学生或系里了解不同的专业和相关的职业；学习写简历，寻找暑期实习。</w:t>
      </w:r>
    </w:p>
    <w:p w:rsidR="00701EE7" w:rsidRPr="00701EE7" w:rsidRDefault="00701EE7" w:rsidP="00701EE7">
      <w:pPr>
        <w:shd w:val="clear" w:color="auto" w:fill="FFFFFF"/>
        <w:adjustRightInd/>
        <w:snapToGrid/>
        <w:spacing w:before="75" w:after="75" w:line="375" w:lineRule="atLeast"/>
        <w:ind w:left="150" w:right="150" w:firstLine="480"/>
        <w:rPr>
          <w:rFonts w:ascii="Arial" w:eastAsia="宋体" w:hAnsi="Arial" w:cs="Arial"/>
          <w:color w:val="000000"/>
          <w:sz w:val="21"/>
          <w:szCs w:val="21"/>
        </w:rPr>
      </w:pPr>
      <w:r w:rsidRPr="00701EE7">
        <w:rPr>
          <w:rFonts w:ascii="Arial" w:eastAsia="宋体" w:hAnsi="Arial" w:cs="Arial"/>
          <w:color w:val="000000"/>
          <w:sz w:val="21"/>
          <w:szCs w:val="21"/>
        </w:rPr>
        <w:t>社会活动方面：参加协会或俱乐部活动；休闲时间，和朋友在一起。</w:t>
      </w:r>
    </w:p>
    <w:p w:rsidR="00701EE7" w:rsidRPr="00701EE7" w:rsidRDefault="00701EE7" w:rsidP="00701EE7">
      <w:pPr>
        <w:shd w:val="clear" w:color="auto" w:fill="FFFFFF"/>
        <w:adjustRightInd/>
        <w:snapToGrid/>
        <w:spacing w:before="75" w:after="75" w:line="375" w:lineRule="atLeast"/>
        <w:ind w:left="150" w:right="150" w:firstLine="480"/>
        <w:rPr>
          <w:rFonts w:ascii="Arial" w:eastAsia="宋体" w:hAnsi="Arial" w:cs="Arial"/>
          <w:color w:val="000000"/>
          <w:sz w:val="21"/>
          <w:szCs w:val="21"/>
        </w:rPr>
      </w:pPr>
      <w:r w:rsidRPr="00701EE7">
        <w:rPr>
          <w:rFonts w:ascii="宋体" w:eastAsia="宋体" w:hAnsi="宋体" w:cs="宋体" w:hint="eastAsia"/>
          <w:color w:val="000000"/>
          <w:sz w:val="21"/>
          <w:szCs w:val="21"/>
        </w:rPr>
        <w:t>⑵</w:t>
      </w:r>
      <w:r w:rsidRPr="00701EE7">
        <w:rPr>
          <w:rFonts w:ascii="Arial" w:eastAsia="宋体" w:hAnsi="Arial" w:cs="Arial"/>
          <w:color w:val="000000"/>
          <w:sz w:val="21"/>
          <w:szCs w:val="21"/>
        </w:rPr>
        <w:t>大学二年级：探索职业选择。</w:t>
      </w:r>
    </w:p>
    <w:p w:rsidR="00701EE7" w:rsidRPr="00701EE7" w:rsidRDefault="00701EE7" w:rsidP="00701EE7">
      <w:pPr>
        <w:shd w:val="clear" w:color="auto" w:fill="FFFFFF"/>
        <w:adjustRightInd/>
        <w:snapToGrid/>
        <w:spacing w:before="75" w:after="75" w:line="375" w:lineRule="atLeast"/>
        <w:ind w:left="150" w:right="150" w:firstLine="480"/>
        <w:rPr>
          <w:rFonts w:ascii="Arial" w:eastAsia="宋体" w:hAnsi="Arial" w:cs="Arial"/>
          <w:color w:val="000000"/>
          <w:sz w:val="21"/>
          <w:szCs w:val="21"/>
        </w:rPr>
      </w:pPr>
      <w:r w:rsidRPr="00701EE7">
        <w:rPr>
          <w:rFonts w:ascii="Arial" w:eastAsia="宋体" w:hAnsi="Arial" w:cs="Arial"/>
          <w:color w:val="000000"/>
          <w:sz w:val="21"/>
          <w:szCs w:val="21"/>
        </w:rPr>
        <w:t>学业方面：选择专业前了解各专业的信息；积极的去认识一些老师、教授；取得一个好的学业成绩；加强计算机使用能力。</w:t>
      </w:r>
    </w:p>
    <w:p w:rsidR="00701EE7" w:rsidRPr="00701EE7" w:rsidRDefault="00701EE7" w:rsidP="00701EE7">
      <w:pPr>
        <w:shd w:val="clear" w:color="auto" w:fill="FFFFFF"/>
        <w:adjustRightInd/>
        <w:snapToGrid/>
        <w:spacing w:before="75" w:after="75" w:line="375" w:lineRule="atLeast"/>
        <w:ind w:left="150" w:right="150" w:firstLine="480"/>
        <w:rPr>
          <w:rFonts w:ascii="Arial" w:eastAsia="宋体" w:hAnsi="Arial" w:cs="Arial"/>
          <w:color w:val="000000"/>
          <w:sz w:val="21"/>
          <w:szCs w:val="21"/>
        </w:rPr>
      </w:pPr>
      <w:r w:rsidRPr="00701EE7">
        <w:rPr>
          <w:rFonts w:ascii="Arial" w:eastAsia="宋体" w:hAnsi="Arial" w:cs="Arial"/>
          <w:color w:val="000000"/>
          <w:sz w:val="21"/>
          <w:szCs w:val="21"/>
        </w:rPr>
        <w:t>择业方面：与职业咨询师评估和确定职业目标；更新修改简历；发展专业技能，做与职业目标相关的实习或研究项目；暑期实习工作。</w:t>
      </w:r>
    </w:p>
    <w:p w:rsidR="00701EE7" w:rsidRPr="00701EE7" w:rsidRDefault="00701EE7" w:rsidP="00701EE7">
      <w:pPr>
        <w:shd w:val="clear" w:color="auto" w:fill="FFFFFF"/>
        <w:adjustRightInd/>
        <w:snapToGrid/>
        <w:spacing w:before="75" w:after="75" w:line="375" w:lineRule="atLeast"/>
        <w:ind w:left="150" w:right="150" w:firstLine="480"/>
        <w:rPr>
          <w:rFonts w:ascii="Arial" w:eastAsia="宋体" w:hAnsi="Arial" w:cs="Arial"/>
          <w:color w:val="000000"/>
          <w:sz w:val="21"/>
          <w:szCs w:val="21"/>
        </w:rPr>
      </w:pPr>
      <w:r w:rsidRPr="00701EE7">
        <w:rPr>
          <w:rFonts w:ascii="Arial" w:eastAsia="宋体" w:hAnsi="Arial" w:cs="Arial"/>
          <w:color w:val="000000"/>
          <w:sz w:val="21"/>
          <w:szCs w:val="21"/>
        </w:rPr>
        <w:t>社会活动方面：参加或组织协会或俱乐部；参加学校运动队；认识来自其他国家的学生。</w:t>
      </w:r>
    </w:p>
    <w:p w:rsidR="00701EE7" w:rsidRPr="00701EE7" w:rsidRDefault="00701EE7" w:rsidP="00701EE7">
      <w:pPr>
        <w:shd w:val="clear" w:color="auto" w:fill="FFFFFF"/>
        <w:adjustRightInd/>
        <w:snapToGrid/>
        <w:spacing w:before="75" w:after="75" w:line="375" w:lineRule="atLeast"/>
        <w:ind w:left="150" w:right="150" w:firstLine="480"/>
        <w:rPr>
          <w:rFonts w:ascii="Arial" w:eastAsia="宋体" w:hAnsi="Arial" w:cs="Arial"/>
          <w:color w:val="000000"/>
          <w:sz w:val="21"/>
          <w:szCs w:val="21"/>
        </w:rPr>
      </w:pPr>
      <w:r w:rsidRPr="00701EE7">
        <w:rPr>
          <w:rFonts w:ascii="宋体" w:eastAsia="宋体" w:hAnsi="宋体" w:cs="宋体" w:hint="eastAsia"/>
          <w:color w:val="000000"/>
          <w:sz w:val="21"/>
          <w:szCs w:val="21"/>
        </w:rPr>
        <w:t>⑶</w:t>
      </w:r>
      <w:r w:rsidRPr="00701EE7">
        <w:rPr>
          <w:rFonts w:ascii="Arial" w:eastAsia="宋体" w:hAnsi="Arial" w:cs="Arial"/>
          <w:color w:val="000000"/>
          <w:sz w:val="21"/>
          <w:szCs w:val="21"/>
        </w:rPr>
        <w:t>大学三年级：获取经验。</w:t>
      </w:r>
    </w:p>
    <w:p w:rsidR="00701EE7" w:rsidRPr="00701EE7" w:rsidRDefault="00701EE7" w:rsidP="00701EE7">
      <w:pPr>
        <w:shd w:val="clear" w:color="auto" w:fill="FFFFFF"/>
        <w:adjustRightInd/>
        <w:snapToGrid/>
        <w:spacing w:before="75" w:after="75" w:line="375" w:lineRule="atLeast"/>
        <w:ind w:left="150" w:right="150" w:firstLine="480"/>
        <w:rPr>
          <w:rFonts w:ascii="Arial" w:eastAsia="宋体" w:hAnsi="Arial" w:cs="Arial"/>
          <w:color w:val="000000"/>
          <w:sz w:val="21"/>
          <w:szCs w:val="21"/>
        </w:rPr>
      </w:pPr>
      <w:r w:rsidRPr="00701EE7">
        <w:rPr>
          <w:rFonts w:ascii="Arial" w:eastAsia="宋体" w:hAnsi="Arial" w:cs="Arial"/>
          <w:color w:val="000000"/>
          <w:sz w:val="21"/>
          <w:szCs w:val="21"/>
        </w:rPr>
        <w:t>学业方面：选择学习其他专业或双学位，拓展职业选择；参加行业的讨论会；成为行业的学生会员；加强计算机使用能力。</w:t>
      </w:r>
    </w:p>
    <w:p w:rsidR="00701EE7" w:rsidRPr="00701EE7" w:rsidRDefault="00701EE7" w:rsidP="00701EE7">
      <w:pPr>
        <w:shd w:val="clear" w:color="auto" w:fill="FFFFFF"/>
        <w:adjustRightInd/>
        <w:snapToGrid/>
        <w:spacing w:before="75" w:after="75" w:line="375" w:lineRule="atLeast"/>
        <w:ind w:left="150" w:right="150" w:firstLine="480"/>
        <w:rPr>
          <w:rFonts w:ascii="Arial" w:eastAsia="宋体" w:hAnsi="Arial" w:cs="Arial"/>
          <w:color w:val="000000"/>
          <w:sz w:val="21"/>
          <w:szCs w:val="21"/>
        </w:rPr>
      </w:pPr>
      <w:r w:rsidRPr="00701EE7">
        <w:rPr>
          <w:rFonts w:ascii="Arial" w:eastAsia="宋体" w:hAnsi="Arial" w:cs="Arial"/>
          <w:color w:val="000000"/>
          <w:sz w:val="21"/>
          <w:szCs w:val="21"/>
        </w:rPr>
        <w:lastRenderedPageBreak/>
        <w:t>择业方面：和职业咨询师见面，确定兴趣、目标和价值观；准备考研或工作，留意考研信息和讲座；准备校园招聘；参加实习就业招聘会；留意就业中心的实习、工作机会。</w:t>
      </w:r>
    </w:p>
    <w:p w:rsidR="00701EE7" w:rsidRPr="00701EE7" w:rsidRDefault="00701EE7" w:rsidP="00701EE7">
      <w:pPr>
        <w:shd w:val="clear" w:color="auto" w:fill="FFFFFF"/>
        <w:adjustRightInd/>
        <w:snapToGrid/>
        <w:spacing w:before="75" w:after="75" w:line="375" w:lineRule="atLeast"/>
        <w:ind w:left="150" w:right="150" w:firstLine="480"/>
        <w:rPr>
          <w:rFonts w:ascii="Arial" w:eastAsia="宋体" w:hAnsi="Arial" w:cs="Arial"/>
          <w:color w:val="000000"/>
          <w:sz w:val="21"/>
          <w:szCs w:val="21"/>
        </w:rPr>
      </w:pPr>
      <w:r w:rsidRPr="00701EE7">
        <w:rPr>
          <w:rFonts w:ascii="Arial" w:eastAsia="宋体" w:hAnsi="Arial" w:cs="Arial"/>
          <w:color w:val="000000"/>
          <w:sz w:val="21"/>
          <w:szCs w:val="21"/>
        </w:rPr>
        <w:t>社会活动方面：参加协会或俱乐部活动；业余休闲，多和朋友在一起。</w:t>
      </w:r>
    </w:p>
    <w:p w:rsidR="00701EE7" w:rsidRPr="00701EE7" w:rsidRDefault="00701EE7" w:rsidP="00701EE7">
      <w:pPr>
        <w:shd w:val="clear" w:color="auto" w:fill="FFFFFF"/>
        <w:adjustRightInd/>
        <w:snapToGrid/>
        <w:spacing w:before="75" w:after="75" w:line="375" w:lineRule="atLeast"/>
        <w:ind w:left="150" w:right="150" w:firstLine="480"/>
        <w:rPr>
          <w:rFonts w:ascii="Arial" w:eastAsia="宋体" w:hAnsi="Arial" w:cs="Arial"/>
          <w:color w:val="000000"/>
          <w:sz w:val="21"/>
          <w:szCs w:val="21"/>
        </w:rPr>
      </w:pPr>
      <w:r w:rsidRPr="00701EE7">
        <w:rPr>
          <w:rFonts w:ascii="宋体" w:eastAsia="宋体" w:hAnsi="宋体" w:cs="宋体" w:hint="eastAsia"/>
          <w:color w:val="000000"/>
          <w:sz w:val="21"/>
          <w:szCs w:val="21"/>
        </w:rPr>
        <w:t>⑷</w:t>
      </w:r>
      <w:r w:rsidRPr="00701EE7">
        <w:rPr>
          <w:rFonts w:ascii="Arial" w:eastAsia="宋体" w:hAnsi="Arial" w:cs="Arial"/>
          <w:color w:val="000000"/>
          <w:sz w:val="21"/>
          <w:szCs w:val="21"/>
        </w:rPr>
        <w:t>大学四年级：做出决定。</w:t>
      </w:r>
    </w:p>
    <w:p w:rsidR="00701EE7" w:rsidRPr="00701EE7" w:rsidRDefault="00701EE7" w:rsidP="00701EE7">
      <w:pPr>
        <w:shd w:val="clear" w:color="auto" w:fill="FFFFFF"/>
        <w:adjustRightInd/>
        <w:snapToGrid/>
        <w:spacing w:before="75" w:after="75" w:line="375" w:lineRule="atLeast"/>
        <w:ind w:left="150" w:right="150" w:firstLine="480"/>
        <w:rPr>
          <w:rFonts w:ascii="Arial" w:eastAsia="宋体" w:hAnsi="Arial" w:cs="Arial"/>
          <w:color w:val="000000"/>
          <w:sz w:val="21"/>
          <w:szCs w:val="21"/>
        </w:rPr>
      </w:pPr>
      <w:r w:rsidRPr="00701EE7">
        <w:rPr>
          <w:rFonts w:ascii="Arial" w:eastAsia="宋体" w:hAnsi="Arial" w:cs="Arial"/>
          <w:color w:val="000000"/>
          <w:sz w:val="21"/>
          <w:szCs w:val="21"/>
        </w:rPr>
        <w:t>学业方面：积极的去认识一些老师、教授，最</w:t>
      </w:r>
    </w:p>
    <w:p w:rsidR="00701EE7" w:rsidRPr="00701EE7" w:rsidRDefault="00701EE7" w:rsidP="00701EE7">
      <w:pPr>
        <w:adjustRightInd/>
        <w:snapToGrid/>
        <w:spacing w:after="0"/>
        <w:rPr>
          <w:rFonts w:ascii="宋体" w:eastAsia="宋体" w:hAnsi="宋体" w:cs="宋体"/>
          <w:sz w:val="24"/>
          <w:szCs w:val="24"/>
        </w:rPr>
      </w:pPr>
      <w:r w:rsidRPr="00701EE7">
        <w:rPr>
          <w:rFonts w:ascii="Arial" w:eastAsia="宋体" w:hAnsi="Arial" w:cs="Arial"/>
          <w:color w:val="000000"/>
          <w:sz w:val="21"/>
          <w:szCs w:val="21"/>
          <w:shd w:val="clear" w:color="auto" w:fill="FFFFFF"/>
        </w:rPr>
        <w:t>后选择专业，申请研究生；取得一个好的学业成绩；加强计算机使用能力。</w:t>
      </w:r>
    </w:p>
    <w:p w:rsidR="00701EE7" w:rsidRPr="00701EE7" w:rsidRDefault="00701EE7" w:rsidP="00701EE7">
      <w:pPr>
        <w:shd w:val="clear" w:color="auto" w:fill="FFFFFF"/>
        <w:adjustRightInd/>
        <w:snapToGrid/>
        <w:spacing w:before="75" w:after="75" w:line="375" w:lineRule="atLeast"/>
        <w:ind w:left="150" w:right="150" w:firstLine="480"/>
        <w:rPr>
          <w:rFonts w:ascii="Arial" w:eastAsia="宋体" w:hAnsi="Arial" w:cs="Arial"/>
          <w:color w:val="000000"/>
          <w:sz w:val="21"/>
          <w:szCs w:val="21"/>
        </w:rPr>
      </w:pPr>
      <w:r w:rsidRPr="00701EE7">
        <w:rPr>
          <w:rFonts w:ascii="Arial" w:eastAsia="宋体" w:hAnsi="Arial" w:cs="Arial"/>
          <w:color w:val="000000"/>
          <w:sz w:val="21"/>
          <w:szCs w:val="21"/>
        </w:rPr>
        <w:t>择业方面：分析总结四年来获得的经历，确认强项和技能，以及与职业相关的价值观；更新简历，参加就业技巧和面试技巧的培训；实际练习应聘技巧，并进行模拟录像面试；与亲朋好友和老师建立关系，抓住就业机会；参加校园招聘，同时留意校外招聘信息。</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45DF" w:rsidRDefault="00D745DF" w:rsidP="00701EE7">
      <w:pPr>
        <w:spacing w:after="0"/>
      </w:pPr>
      <w:r>
        <w:separator/>
      </w:r>
    </w:p>
  </w:endnote>
  <w:endnote w:type="continuationSeparator" w:id="0">
    <w:p w:rsidR="00D745DF" w:rsidRDefault="00D745DF" w:rsidP="00701EE7">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45DF" w:rsidRDefault="00D745DF" w:rsidP="00701EE7">
      <w:pPr>
        <w:spacing w:after="0"/>
      </w:pPr>
      <w:r>
        <w:separator/>
      </w:r>
    </w:p>
  </w:footnote>
  <w:footnote w:type="continuationSeparator" w:id="0">
    <w:p w:rsidR="00D745DF" w:rsidRDefault="00D745DF" w:rsidP="00701EE7">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323B43"/>
    <w:rsid w:val="003D37D8"/>
    <w:rsid w:val="00426133"/>
    <w:rsid w:val="004358AB"/>
    <w:rsid w:val="00701EE7"/>
    <w:rsid w:val="00795453"/>
    <w:rsid w:val="008B7726"/>
    <w:rsid w:val="00D31D50"/>
    <w:rsid w:val="00D745D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01EE7"/>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701EE7"/>
    <w:rPr>
      <w:rFonts w:ascii="Tahoma" w:hAnsi="Tahoma"/>
      <w:sz w:val="18"/>
      <w:szCs w:val="18"/>
    </w:rPr>
  </w:style>
  <w:style w:type="paragraph" w:styleId="a4">
    <w:name w:val="footer"/>
    <w:basedOn w:val="a"/>
    <w:link w:val="Char0"/>
    <w:uiPriority w:val="99"/>
    <w:semiHidden/>
    <w:unhideWhenUsed/>
    <w:rsid w:val="00701EE7"/>
    <w:pPr>
      <w:tabs>
        <w:tab w:val="center" w:pos="4153"/>
        <w:tab w:val="right" w:pos="8306"/>
      </w:tabs>
    </w:pPr>
    <w:rPr>
      <w:sz w:val="18"/>
      <w:szCs w:val="18"/>
    </w:rPr>
  </w:style>
  <w:style w:type="character" w:customStyle="1" w:styleId="Char0">
    <w:name w:val="页脚 Char"/>
    <w:basedOn w:val="a0"/>
    <w:link w:val="a4"/>
    <w:uiPriority w:val="99"/>
    <w:semiHidden/>
    <w:rsid w:val="00701EE7"/>
    <w:rPr>
      <w:rFonts w:ascii="Tahoma" w:hAnsi="Tahoma"/>
      <w:sz w:val="18"/>
      <w:szCs w:val="18"/>
    </w:rPr>
  </w:style>
  <w:style w:type="paragraph" w:styleId="a5">
    <w:name w:val="Normal (Web)"/>
    <w:basedOn w:val="a"/>
    <w:uiPriority w:val="99"/>
    <w:semiHidden/>
    <w:unhideWhenUsed/>
    <w:rsid w:val="00701EE7"/>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1945377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194</Words>
  <Characters>1111</Characters>
  <Application>Microsoft Office Word</Application>
  <DocSecurity>0</DocSecurity>
  <Lines>9</Lines>
  <Paragraphs>2</Paragraphs>
  <ScaleCrop>false</ScaleCrop>
  <Company/>
  <LinksUpToDate>false</LinksUpToDate>
  <CharactersWithSpaces>1303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2015-03-23T07:14:00Z</dcterms:modified>
</cp:coreProperties>
</file>