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6F07" w:rsidRDefault="005E6F07" w:rsidP="005E6F07">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麦总，吴总：</w:t>
      </w:r>
    </w:p>
    <w:p w:rsidR="005E6F07" w:rsidRDefault="005E6F07" w:rsidP="005E6F07">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转眼间我到公司已经有一年六个月的时间了，但是为了自己的意愿，现申请离职，敬请批准。</w:t>
      </w:r>
    </w:p>
    <w:p w:rsidR="005E6F07" w:rsidRDefault="005E6F07" w:rsidP="005E6F07">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还有一个月的时间，我将离开中集。五月份时，这个信息将公开于众。</w:t>
      </w:r>
      <w:r>
        <w:rPr>
          <w:rFonts w:ascii="Arial" w:hAnsi="Arial" w:cs="Arial"/>
          <w:color w:val="000000"/>
          <w:sz w:val="21"/>
          <w:szCs w:val="21"/>
        </w:rPr>
        <w:t xml:space="preserve"> </w:t>
      </w:r>
      <w:r>
        <w:rPr>
          <w:rFonts w:ascii="Arial" w:hAnsi="Arial" w:cs="Arial"/>
          <w:color w:val="000000"/>
          <w:sz w:val="21"/>
          <w:szCs w:val="21"/>
        </w:rPr>
        <w:t>我们共同探讨中集人力资源管理的模式和人选，已经几个月的时间。您二位一直了解我自己的想法和计划。但是，在这几个月的工作中，您们仍然保持对我的信任，保密和敏感的工作仍然交付给我，让我看到您二位和中集的宽厚和胸怀。对此，我由衷地感谢</w:t>
      </w:r>
      <w:r>
        <w:rPr>
          <w:rFonts w:ascii="Arial" w:hAnsi="Arial" w:cs="Arial"/>
          <w:color w:val="000000"/>
          <w:sz w:val="21"/>
          <w:szCs w:val="21"/>
        </w:rPr>
        <w:t>!</w:t>
      </w:r>
    </w:p>
    <w:p w:rsidR="005E6F07" w:rsidRDefault="005E6F07" w:rsidP="005E6F07">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人力资源是支撑中集未来持续发展的战略性因素。因此，不管我是否在中集，都希望您们以及集团总裁班子能够继续给予人力资源管理以强有力的支持。在今后的几年里，中集人力资源管理的基础工作需要做得更扎实。在我离开之前，有几件事情希望得到您们的关注：</w:t>
      </w:r>
    </w:p>
    <w:p w:rsidR="005E6F07" w:rsidRDefault="005E6F07" w:rsidP="005E6F07">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今后两年左右，人力资源职能应该建立中集统一的职级系统。这个系统应该包括中集的各个产业，各个企业，各个地区，各个国家。只要是中集的企业，就应该纳入中集统一的职级系统。只有用统一的衡量标准，中集才能够比较公平地了解每个员工的职责大小。只有实行统一的职级系统，今后在薪酬福利的设计上，在员工职业发展上，在后备队伍培育上，才有一个清晰的尺度。集团人力资源部要在</w:t>
      </w:r>
      <w:r>
        <w:rPr>
          <w:rFonts w:ascii="Arial" w:hAnsi="Arial" w:cs="Arial"/>
          <w:color w:val="000000"/>
          <w:sz w:val="21"/>
          <w:szCs w:val="21"/>
        </w:rPr>
        <w:t>xx</w:t>
      </w:r>
      <w:r>
        <w:rPr>
          <w:rFonts w:ascii="Arial" w:hAnsi="Arial" w:cs="Arial"/>
          <w:color w:val="000000"/>
          <w:sz w:val="21"/>
          <w:szCs w:val="21"/>
        </w:rPr>
        <w:t>年年把中集职级系统在中国境内的制造企业推行实施。</w:t>
      </w:r>
      <w:r>
        <w:rPr>
          <w:rFonts w:ascii="Arial" w:hAnsi="Arial" w:cs="Arial"/>
          <w:color w:val="000000"/>
          <w:sz w:val="21"/>
          <w:szCs w:val="21"/>
        </w:rPr>
        <w:t>2012</w:t>
      </w:r>
      <w:r>
        <w:rPr>
          <w:rFonts w:ascii="Arial" w:hAnsi="Arial" w:cs="Arial"/>
          <w:color w:val="000000"/>
          <w:sz w:val="21"/>
          <w:szCs w:val="21"/>
        </w:rPr>
        <w:t>年要把职级推进到</w:t>
      </w:r>
      <w:r>
        <w:rPr>
          <w:rFonts w:ascii="Arial" w:hAnsi="Arial" w:cs="Arial"/>
          <w:color w:val="000000"/>
          <w:sz w:val="21"/>
          <w:szCs w:val="21"/>
        </w:rPr>
        <w:t>burg</w:t>
      </w:r>
      <w:r>
        <w:rPr>
          <w:rFonts w:ascii="Arial" w:hAnsi="Arial" w:cs="Arial"/>
          <w:color w:val="000000"/>
          <w:sz w:val="21"/>
          <w:szCs w:val="21"/>
        </w:rPr>
        <w:t>，</w:t>
      </w:r>
      <w:r>
        <w:rPr>
          <w:rFonts w:ascii="Arial" w:hAnsi="Arial" w:cs="Arial"/>
          <w:color w:val="000000"/>
          <w:sz w:val="21"/>
          <w:szCs w:val="21"/>
        </w:rPr>
        <w:t>vanguard</w:t>
      </w:r>
      <w:r>
        <w:rPr>
          <w:rFonts w:ascii="Arial" w:hAnsi="Arial" w:cs="Arial"/>
          <w:color w:val="000000"/>
          <w:sz w:val="21"/>
          <w:szCs w:val="21"/>
        </w:rPr>
        <w:t>，</w:t>
      </w:r>
      <w:r>
        <w:rPr>
          <w:rFonts w:ascii="Arial" w:hAnsi="Arial" w:cs="Arial"/>
          <w:color w:val="000000"/>
          <w:sz w:val="21"/>
          <w:szCs w:val="21"/>
        </w:rPr>
        <w:t xml:space="preserve"> </w:t>
      </w:r>
      <w:r>
        <w:rPr>
          <w:rFonts w:ascii="Arial" w:hAnsi="Arial" w:cs="Arial"/>
          <w:color w:val="000000"/>
          <w:sz w:val="21"/>
          <w:szCs w:val="21"/>
        </w:rPr>
        <w:t>泰国，等等。</w:t>
      </w:r>
    </w:p>
    <w:p w:rsidR="005E6F07" w:rsidRDefault="005E6F07" w:rsidP="005E6F07">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今年已经开始成势的工作是全集团统一的业绩管理体系。多谢吴总的支持，整个集团现在开始意识到，共建团队愿景和年度计划，对上下一致协调，推动工作，业绩管理等，都有极大益处。</w:t>
      </w:r>
      <w:r>
        <w:rPr>
          <w:rFonts w:ascii="Arial" w:hAnsi="Arial" w:cs="Arial"/>
          <w:color w:val="000000"/>
          <w:sz w:val="21"/>
          <w:szCs w:val="21"/>
        </w:rPr>
        <w:t>xx</w:t>
      </w:r>
      <w:r>
        <w:rPr>
          <w:rFonts w:ascii="Arial" w:hAnsi="Arial" w:cs="Arial"/>
          <w:color w:val="000000"/>
          <w:sz w:val="21"/>
          <w:szCs w:val="21"/>
        </w:rPr>
        <w:t>年年能够开始把如何做计划的方法推动下去，能够按照统一的方法评价各级员工的工作计划完成情况和核心价值观的体现。今后几年，需要不断加强管理层的战略规划能力，预测能力，团队管理</w:t>
      </w:r>
      <w:r>
        <w:rPr>
          <w:rFonts w:ascii="Arial" w:hAnsi="Arial" w:cs="Arial"/>
          <w:color w:val="000000"/>
          <w:sz w:val="21"/>
          <w:szCs w:val="21"/>
        </w:rPr>
        <w:t>/</w:t>
      </w:r>
      <w:r>
        <w:rPr>
          <w:rFonts w:ascii="Arial" w:hAnsi="Arial" w:cs="Arial"/>
          <w:color w:val="000000"/>
          <w:sz w:val="21"/>
          <w:szCs w:val="21"/>
        </w:rPr>
        <w:t>激励能力，业绩辅导能力。业绩管理体系需要有强大的管理团队，才有可能行使有效。几个表格，几个程序，是无法代替有效管理的能力。</w:t>
      </w:r>
    </w:p>
    <w:p w:rsidR="005E6F07" w:rsidRDefault="005E6F07" w:rsidP="005E6F07">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由此可以看出领导力提升的重要性。远航需要得到大力支持。</w:t>
      </w:r>
      <w:r>
        <w:rPr>
          <w:rFonts w:ascii="Arial" w:hAnsi="Arial" w:cs="Arial"/>
          <w:color w:val="000000"/>
          <w:sz w:val="21"/>
          <w:szCs w:val="21"/>
        </w:rPr>
        <w:t>“</w:t>
      </w:r>
      <w:r>
        <w:rPr>
          <w:rFonts w:ascii="Arial" w:hAnsi="Arial" w:cs="Arial"/>
          <w:color w:val="000000"/>
          <w:sz w:val="21"/>
          <w:szCs w:val="21"/>
        </w:rPr>
        <w:t>远航一</w:t>
      </w:r>
      <w:r>
        <w:rPr>
          <w:rFonts w:ascii="Arial" w:hAnsi="Arial" w:cs="Arial"/>
          <w:color w:val="000000"/>
          <w:sz w:val="21"/>
          <w:szCs w:val="21"/>
        </w:rPr>
        <w:t>”</w:t>
      </w:r>
      <w:r>
        <w:rPr>
          <w:rFonts w:ascii="Arial" w:hAnsi="Arial" w:cs="Arial"/>
          <w:color w:val="000000"/>
          <w:sz w:val="21"/>
          <w:szCs w:val="21"/>
        </w:rPr>
        <w:t>应该做为领导力提升的第一步。向多年前中国的</w:t>
      </w:r>
      <w:r>
        <w:rPr>
          <w:rFonts w:ascii="Arial" w:hAnsi="Arial" w:cs="Arial"/>
          <w:color w:val="000000"/>
          <w:sz w:val="21"/>
          <w:szCs w:val="21"/>
        </w:rPr>
        <w:t>“</w:t>
      </w:r>
      <w:r>
        <w:rPr>
          <w:rFonts w:ascii="Arial" w:hAnsi="Arial" w:cs="Arial"/>
          <w:color w:val="000000"/>
          <w:sz w:val="21"/>
          <w:szCs w:val="21"/>
        </w:rPr>
        <w:t>扫盲</w:t>
      </w:r>
      <w:r>
        <w:rPr>
          <w:rFonts w:ascii="Arial" w:hAnsi="Arial" w:cs="Arial"/>
          <w:color w:val="000000"/>
          <w:sz w:val="21"/>
          <w:szCs w:val="21"/>
        </w:rPr>
        <w:t>”</w:t>
      </w:r>
      <w:r>
        <w:rPr>
          <w:rFonts w:ascii="Arial" w:hAnsi="Arial" w:cs="Arial"/>
          <w:color w:val="000000"/>
          <w:sz w:val="21"/>
          <w:szCs w:val="21"/>
        </w:rPr>
        <w:t>运动一样，远航应该走到中集的每一个角落。让每一位管理者都参加，包括企业的总经理们，包括总裁班子。这样，中集可以把远航做为集团管理的喉舌，推动统一的管理理念，统一的解决问题方法。只有这样，才有可能达到上下左右，发自内心的协调。协调是无法强求的。协调必须发自内心。集团人力资源部已经意识到，应该根据经营战略需要，分析应该具有的领导能力。今后应该启动</w:t>
      </w:r>
      <w:r>
        <w:rPr>
          <w:rFonts w:ascii="Arial" w:hAnsi="Arial" w:cs="Arial"/>
          <w:color w:val="000000"/>
          <w:sz w:val="21"/>
          <w:szCs w:val="21"/>
        </w:rPr>
        <w:t>“</w:t>
      </w:r>
      <w:r>
        <w:rPr>
          <w:rFonts w:ascii="Arial" w:hAnsi="Arial" w:cs="Arial"/>
          <w:color w:val="000000"/>
          <w:sz w:val="21"/>
          <w:szCs w:val="21"/>
        </w:rPr>
        <w:t>远航二</w:t>
      </w:r>
      <w:r>
        <w:rPr>
          <w:rFonts w:ascii="Arial" w:hAnsi="Arial" w:cs="Arial"/>
          <w:color w:val="000000"/>
          <w:sz w:val="21"/>
          <w:szCs w:val="21"/>
        </w:rPr>
        <w:t>”</w:t>
      </w:r>
      <w:r>
        <w:rPr>
          <w:rFonts w:ascii="Arial" w:hAnsi="Arial" w:cs="Arial"/>
          <w:color w:val="000000"/>
          <w:sz w:val="21"/>
          <w:szCs w:val="21"/>
        </w:rPr>
        <w:t>，</w:t>
      </w:r>
      <w:r>
        <w:rPr>
          <w:rFonts w:ascii="Arial" w:hAnsi="Arial" w:cs="Arial"/>
          <w:color w:val="000000"/>
          <w:sz w:val="21"/>
          <w:szCs w:val="21"/>
        </w:rPr>
        <w:t>“</w:t>
      </w:r>
      <w:r>
        <w:rPr>
          <w:rFonts w:ascii="Arial" w:hAnsi="Arial" w:cs="Arial"/>
          <w:color w:val="000000"/>
          <w:sz w:val="21"/>
          <w:szCs w:val="21"/>
        </w:rPr>
        <w:t>远航三</w:t>
      </w:r>
      <w:r>
        <w:rPr>
          <w:rFonts w:ascii="Arial" w:hAnsi="Arial" w:cs="Arial"/>
          <w:color w:val="000000"/>
          <w:sz w:val="21"/>
          <w:szCs w:val="21"/>
        </w:rPr>
        <w:t>”</w:t>
      </w:r>
      <w:r>
        <w:rPr>
          <w:rFonts w:ascii="Arial" w:hAnsi="Arial" w:cs="Arial"/>
          <w:color w:val="000000"/>
          <w:sz w:val="21"/>
          <w:szCs w:val="21"/>
        </w:rPr>
        <w:t>，等等。</w:t>
      </w:r>
    </w:p>
    <w:p w:rsidR="005E6F07" w:rsidRDefault="005E6F07" w:rsidP="005E6F07">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此外，中集的人力资源职能，无论集团层面还是企业层面，都还没有能力提供及时，可靠，有效的人力资源信息，供管理团队做经营决策。首要两个原因是：人力资源人员的能力有限，人力资源信息系统没有实施推广。因此，在</w:t>
      </w:r>
      <w:r>
        <w:rPr>
          <w:rFonts w:ascii="Arial" w:hAnsi="Arial" w:cs="Arial"/>
          <w:color w:val="000000"/>
          <w:sz w:val="21"/>
          <w:szCs w:val="21"/>
        </w:rPr>
        <w:t>xx</w:t>
      </w:r>
      <w:r>
        <w:rPr>
          <w:rFonts w:ascii="Arial" w:hAnsi="Arial" w:cs="Arial"/>
          <w:color w:val="000000"/>
          <w:sz w:val="21"/>
          <w:szCs w:val="21"/>
        </w:rPr>
        <w:t>年</w:t>
      </w:r>
      <w:r>
        <w:rPr>
          <w:rFonts w:ascii="Arial" w:hAnsi="Arial" w:cs="Arial"/>
          <w:color w:val="000000"/>
          <w:sz w:val="21"/>
          <w:szCs w:val="21"/>
        </w:rPr>
        <w:t>-2014</w:t>
      </w:r>
      <w:r>
        <w:rPr>
          <w:rFonts w:ascii="Arial" w:hAnsi="Arial" w:cs="Arial"/>
          <w:color w:val="000000"/>
          <w:sz w:val="21"/>
          <w:szCs w:val="21"/>
        </w:rPr>
        <w:t>，中集需要全</w:t>
      </w:r>
      <w:r>
        <w:rPr>
          <w:rFonts w:ascii="Arial" w:hAnsi="Arial" w:cs="Arial"/>
          <w:color w:val="000000"/>
          <w:sz w:val="21"/>
          <w:szCs w:val="21"/>
        </w:rPr>
        <w:lastRenderedPageBreak/>
        <w:t>力推广集团统一的人力资源信息系统。这样一个系统，加上有效的信息管理，可以给经营管理层提供有效内部员工各种信息，同时可以降低人力资源职能部门的人工成本。</w:t>
      </w:r>
    </w:p>
    <w:p w:rsidR="005E6F07" w:rsidRDefault="005E6F07" w:rsidP="005E6F07">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一旦有了统一的职级，统一的业绩管理体系，有效的信息系统，人力资源职能部门可以建立员工的潜力评估，员工的职业发展通道，关键核心岗位的后备力量培养，以及支持经营策略的人力资源规划。</w:t>
      </w:r>
    </w:p>
    <w:p w:rsidR="005E6F07" w:rsidRDefault="005E6F07" w:rsidP="005E6F07">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一旦管理人员的领导力提升，员工对企业的心灵契约能够加深，</w:t>
      </w:r>
      <w:r>
        <w:rPr>
          <w:rFonts w:ascii="Arial" w:hAnsi="Arial" w:cs="Arial"/>
          <w:color w:val="000000"/>
          <w:sz w:val="21"/>
          <w:szCs w:val="21"/>
        </w:rPr>
        <w:t xml:space="preserve"> </w:t>
      </w:r>
      <w:r>
        <w:rPr>
          <w:rFonts w:ascii="Arial" w:hAnsi="Arial" w:cs="Arial"/>
          <w:color w:val="000000"/>
          <w:sz w:val="21"/>
          <w:szCs w:val="21"/>
        </w:rPr>
        <w:t>企业和团队有凝聚力，上下左右协同程度提高，集团成为有机一体的可能性增强。对人治的依赖性会减低。一个更平等，更透明，更公平的企业文化会产生，会加深对人的信任和授权，增强信息的及时沟通。</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18D0" w:rsidRDefault="001B18D0" w:rsidP="005E6F07">
      <w:pPr>
        <w:spacing w:after="0"/>
      </w:pPr>
      <w:r>
        <w:separator/>
      </w:r>
    </w:p>
  </w:endnote>
  <w:endnote w:type="continuationSeparator" w:id="0">
    <w:p w:rsidR="001B18D0" w:rsidRDefault="001B18D0" w:rsidP="005E6F07">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18D0" w:rsidRDefault="001B18D0" w:rsidP="005E6F07">
      <w:pPr>
        <w:spacing w:after="0"/>
      </w:pPr>
      <w:r>
        <w:separator/>
      </w:r>
    </w:p>
  </w:footnote>
  <w:footnote w:type="continuationSeparator" w:id="0">
    <w:p w:rsidR="001B18D0" w:rsidRDefault="001B18D0" w:rsidP="005E6F07">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1B18D0"/>
    <w:rsid w:val="00323B43"/>
    <w:rsid w:val="003D37D8"/>
    <w:rsid w:val="00426133"/>
    <w:rsid w:val="004358AB"/>
    <w:rsid w:val="005E6F07"/>
    <w:rsid w:val="008B7726"/>
    <w:rsid w:val="00B54BC9"/>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E6F07"/>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5E6F07"/>
    <w:rPr>
      <w:rFonts w:ascii="Tahoma" w:hAnsi="Tahoma"/>
      <w:sz w:val="18"/>
      <w:szCs w:val="18"/>
    </w:rPr>
  </w:style>
  <w:style w:type="paragraph" w:styleId="a4">
    <w:name w:val="footer"/>
    <w:basedOn w:val="a"/>
    <w:link w:val="Char0"/>
    <w:uiPriority w:val="99"/>
    <w:semiHidden/>
    <w:unhideWhenUsed/>
    <w:rsid w:val="005E6F07"/>
    <w:pPr>
      <w:tabs>
        <w:tab w:val="center" w:pos="4153"/>
        <w:tab w:val="right" w:pos="8306"/>
      </w:tabs>
    </w:pPr>
    <w:rPr>
      <w:sz w:val="18"/>
      <w:szCs w:val="18"/>
    </w:rPr>
  </w:style>
  <w:style w:type="character" w:customStyle="1" w:styleId="Char0">
    <w:name w:val="页脚 Char"/>
    <w:basedOn w:val="a0"/>
    <w:link w:val="a4"/>
    <w:uiPriority w:val="99"/>
    <w:semiHidden/>
    <w:rsid w:val="005E6F07"/>
    <w:rPr>
      <w:rFonts w:ascii="Tahoma" w:hAnsi="Tahoma"/>
      <w:sz w:val="18"/>
      <w:szCs w:val="18"/>
    </w:rPr>
  </w:style>
  <w:style w:type="paragraph" w:styleId="a5">
    <w:name w:val="Normal (Web)"/>
    <w:basedOn w:val="a"/>
    <w:uiPriority w:val="99"/>
    <w:semiHidden/>
    <w:unhideWhenUsed/>
    <w:rsid w:val="005E6F07"/>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479617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213</Words>
  <Characters>1217</Characters>
  <Application>Microsoft Office Word</Application>
  <DocSecurity>0</DocSecurity>
  <Lines>10</Lines>
  <Paragraphs>2</Paragraphs>
  <ScaleCrop>false</ScaleCrop>
  <Company/>
  <LinksUpToDate>false</LinksUpToDate>
  <CharactersWithSpaces>1428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2015-03-19T02:34:00Z</dcterms:modified>
</cp:coreProperties>
</file>