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54310" w:rsidP="00D31D50">
      <w:pPr>
        <w:spacing w:line="220" w:lineRule="atLeast"/>
      </w:pPr>
      <w:r>
        <w:rPr>
          <w:rFonts w:ascii="微软雅黑" w:hAnsi="微软雅黑" w:hint="eastAsia"/>
          <w:color w:val="333333"/>
          <w:sz w:val="23"/>
          <w:szCs w:val="23"/>
          <w:shd w:val="clear" w:color="auto" w:fill="FFFFFF"/>
        </w:rPr>
        <w:t xml:space="preserve">　读纸月的时候，我常常在心里和她做比较，看我离她有多远，我也要像纸月一样，做个善解人意的小姑娘，珍惜现在，珍惜友情，无论做什么事情都严格要求自己，努力做到最好，对别人起到积极的促进作用，平时要谨言慎行，也许我不经意的</w:t>
      </w:r>
      <w:hyperlink r:id="rId4" w:history="1">
        <w:r>
          <w:rPr>
            <w:rStyle w:val="a3"/>
            <w:rFonts w:ascii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  <w:shd w:val="clear" w:color="auto" w:fill="FFFFFF"/>
          </w:rPr>
          <w:t>一句话</w:t>
        </w:r>
      </w:hyperlink>
      <w:r>
        <w:rPr>
          <w:rFonts w:ascii="微软雅黑" w:hAnsi="微软雅黑" w:hint="eastAsia"/>
          <w:color w:val="333333"/>
          <w:sz w:val="23"/>
          <w:szCs w:val="23"/>
          <w:shd w:val="clear" w:color="auto" w:fill="FFFFFF"/>
        </w:rPr>
        <w:t>、一个眼神就能改变一个人。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4E7B"/>
    <w:rsid w:val="004358AB"/>
    <w:rsid w:val="0065431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3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z13.cn/jingdianyulu/4647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2015-04-07T08:32:00Z</dcterms:modified>
</cp:coreProperties>
</file>