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  <w:lang w:val="en-US" w:eastAsia="zh-CN"/>
        </w:rPr>
        <w:t>2010-2011</w:t>
      </w:r>
      <w:r>
        <w:rPr>
          <w:rFonts w:hint="eastAsia"/>
          <w:b/>
          <w:sz w:val="36"/>
          <w:szCs w:val="36"/>
        </w:rPr>
        <w:t>高一数学</w:t>
      </w:r>
      <w:bookmarkStart w:id="0" w:name="_GoBack"/>
      <w:bookmarkEnd w:id="0"/>
      <w:r>
        <w:rPr>
          <w:b/>
          <w:sz w:val="36"/>
          <w:szCs w:val="36"/>
        </w:rPr>
        <w:t>下</w:t>
      </w:r>
      <w:r>
        <w:rPr>
          <w:rFonts w:hint="eastAsia"/>
          <w:b/>
          <w:sz w:val="36"/>
          <w:szCs w:val="36"/>
        </w:rPr>
        <w:t>期教学计划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一、指导思想：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本学期学生</w:t>
      </w:r>
      <w:r>
        <w:rPr>
          <w:sz w:val="24"/>
          <w:szCs w:val="24"/>
        </w:rPr>
        <w:t>已有了</w:t>
      </w:r>
      <w:r>
        <w:rPr>
          <w:rFonts w:hint="eastAsia"/>
          <w:sz w:val="24"/>
          <w:szCs w:val="24"/>
        </w:rPr>
        <w:t>一学期对</w:t>
      </w:r>
      <w:r>
        <w:rPr>
          <w:sz w:val="24"/>
          <w:szCs w:val="24"/>
        </w:rPr>
        <w:t>数学学习学习</w:t>
      </w:r>
      <w:r>
        <w:rPr>
          <w:rFonts w:hint="eastAsia"/>
          <w:sz w:val="24"/>
          <w:szCs w:val="24"/>
        </w:rPr>
        <w:t>经历</w:t>
      </w:r>
      <w:r>
        <w:rPr>
          <w:sz w:val="24"/>
          <w:szCs w:val="24"/>
        </w:rPr>
        <w:t>，</w:t>
      </w:r>
      <w:r>
        <w:rPr>
          <w:rFonts w:hint="eastAsia"/>
          <w:sz w:val="24"/>
          <w:szCs w:val="24"/>
        </w:rPr>
        <w:t>为进一步提高学生的所必要的数学素养，满足他们生性发展与社会进步的需要，</w:t>
      </w:r>
      <w:r>
        <w:rPr>
          <w:sz w:val="24"/>
          <w:szCs w:val="24"/>
        </w:rPr>
        <w:t>根据教学大纲和是学生的实际情况，</w:t>
      </w:r>
      <w:r>
        <w:rPr>
          <w:rFonts w:hint="eastAsia"/>
          <w:sz w:val="24"/>
          <w:szCs w:val="24"/>
        </w:rPr>
        <w:t>本学期</w:t>
      </w:r>
      <w:r>
        <w:rPr>
          <w:sz w:val="24"/>
          <w:szCs w:val="24"/>
        </w:rPr>
        <w:t>我将制定以下</w:t>
      </w:r>
      <w:r>
        <w:rPr>
          <w:rFonts w:hint="eastAsia"/>
          <w:sz w:val="24"/>
          <w:szCs w:val="24"/>
        </w:rPr>
        <w:t>具体学习目标。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获得必要的数学基础知识和基本技能，理解基本的数学概念、数学结论的本质，了解概念、结论等产生的背景、应用，体会其中所蕴涵的数学思想和方法，以及它们在后续学习中的作用。通过不同形式的自主学习、探究活动，体验数学发现和创造的历程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2.提高空间想像、抽象概括、推理论证、运算求解、数据处理等基本能力。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3.提高数学地提出、分析和解决问题(包括简单的实际问题)的能力，数学表达和交流的能力，发展独立获取数学知识的能力。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4.发展数学应用意识和创新意识，力求对现实世界中蕴涵的一些数学模式进行思考和作出判断。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5.提高学习数学的兴趣，树立学好数学的信心，形成锲而不舍的钻研精神和科学态度。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6.具有一定的数学视野，逐步认识数学的科学价值、应用价值和文化价值，形成批判性的思维习惯，崇尚数学的理性精神，体会数学的美学意义，从而进一步树立辩证唯物主义和历史唯物主义世界观。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二、教材特点：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们所使用的教材是北师大版《普通高中课程标准实验教科书·数学》，它在坚持我国数学教育优良传统的前提下，认真处理继承，借签，发展，创新之间的关系，体现基础性，时代性，典型性和可接受性等到，具有如下特点：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1.“亲和力”：以生动活泼的呈现方式，激发兴趣和美感，引发学习激情。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2.“问题性”：以恰时恰点的问题引导数学活动，培养问题意识，孕育创新精神。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3.“科学性”与“思想性”：通过不同数学内容的联系与启发，强调类比，推广，特殊化，化归等思想方法的运用，学习数学地思考问题的方式，提高数学思维能力，培育理性精神。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4.“时代性”与“应用性”：以具有时代性和现实感的素材创设情境，加强数学活动，发展应用意识。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三、教法分析：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选取与内容密切相关的，典型的，丰富的和学生熟悉的素材，用生动活泼的语言，创设能够体现数学的概念和结论，数学的思想和方法，以及数学应用的学习情境，使学生产生对数学的亲切感，引发学生“看个究竟”的冲动，以达到培养其兴趣的目的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通过“观察”，“思考”，“探究”等栏目，引发学生的思考和探索活动，切实改进学生的学习方式。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在教学中强调类比，推广，特殊化，化归等数学思想方法，尽可能养成其逻辑思维的习惯。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四、学情分析：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1、基本情况：11班为</w:t>
      </w:r>
      <w:r>
        <w:rPr>
          <w:sz w:val="24"/>
          <w:szCs w:val="24"/>
        </w:rPr>
        <w:t>文科班</w:t>
      </w:r>
      <w:r>
        <w:rPr>
          <w:rFonts w:hint="eastAsia"/>
          <w:sz w:val="24"/>
          <w:szCs w:val="24"/>
        </w:rPr>
        <w:t xml:space="preserve">共 </w:t>
      </w:r>
      <w:r>
        <w:rPr>
          <w:sz w:val="24"/>
          <w:szCs w:val="24"/>
        </w:rPr>
        <w:t>53</w:t>
      </w:r>
      <w:r>
        <w:rPr>
          <w:rFonts w:hint="eastAsia"/>
          <w:sz w:val="24"/>
          <w:szCs w:val="24"/>
        </w:rPr>
        <w:t>人，男生2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 xml:space="preserve">人，女生28 人;本班相对而言，数学尖子约 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 xml:space="preserve">人，中上等生约 </w:t>
      </w:r>
      <w:r>
        <w:rPr>
          <w:sz w:val="24"/>
          <w:szCs w:val="24"/>
        </w:rPr>
        <w:t>25</w:t>
      </w:r>
      <w:r>
        <w:rPr>
          <w:rFonts w:hint="eastAsia"/>
          <w:sz w:val="24"/>
          <w:szCs w:val="24"/>
        </w:rPr>
        <w:t xml:space="preserve">人，中等生约 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 xml:space="preserve">人，中下生约 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 xml:space="preserve">人，后进生约 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人。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12班为理科</w:t>
      </w:r>
      <w:r>
        <w:rPr>
          <w:sz w:val="24"/>
          <w:szCs w:val="24"/>
        </w:rPr>
        <w:t>普通</w:t>
      </w:r>
      <w:r>
        <w:rPr>
          <w:rFonts w:hint="eastAsia"/>
          <w:sz w:val="24"/>
          <w:szCs w:val="24"/>
        </w:rPr>
        <w:t>班共67人，男生</w:t>
      </w:r>
      <w:r>
        <w:rPr>
          <w:sz w:val="24"/>
          <w:szCs w:val="24"/>
        </w:rPr>
        <w:t>35</w:t>
      </w:r>
      <w:r>
        <w:rPr>
          <w:rFonts w:hint="eastAsia"/>
          <w:sz w:val="24"/>
          <w:szCs w:val="24"/>
        </w:rPr>
        <w:t>人，女生32人;本班相对而言，数学尖子约6人，中上等生约15人，中等生约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</w:rPr>
        <w:t>人，中下生约18人，后进生约8人。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2、两个班文理不一致，但学习情况良好，所教</w:t>
      </w:r>
      <w:r>
        <w:rPr>
          <w:sz w:val="24"/>
          <w:szCs w:val="24"/>
        </w:rPr>
        <w:t>内容一致</w:t>
      </w:r>
      <w:r>
        <w:rPr>
          <w:rFonts w:hint="eastAsia"/>
          <w:sz w:val="24"/>
          <w:szCs w:val="24"/>
        </w:rPr>
        <w:t>。但学生自觉性差，自我控制能力弱是</w:t>
      </w:r>
      <w:r>
        <w:rPr>
          <w:sz w:val="24"/>
          <w:szCs w:val="24"/>
        </w:rPr>
        <w:t>普遍存在的问题</w:t>
      </w:r>
      <w:r>
        <w:rPr>
          <w:rFonts w:hint="eastAsia"/>
          <w:sz w:val="24"/>
          <w:szCs w:val="24"/>
        </w:rPr>
        <w:t>，因此在教学中需时时提醒学生，培养其自觉性。班级存在的最大问题是计算能力太差，学生不喜欢去算题，嫌麻烦，只注重思路，因此在以后的教学中，重点在于培养学生的计算能力，同时要进一步提高其思维能力。同时，由于初中课改的原因，高中教材与初中教材衔接力度不够，需在新授时适机补充一些内容。因此时间上可能仍然吃紧。同时，其底子薄弱，因此在教学时只能注重基础再基础，争取每一堂课落实一个知识点，掌握一个知识点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五、教学措施：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1、激发学生的学习兴趣。由数学活动、故事、吸引人的课、合理的要求、师生谈话等途径树立学生的学习信心，提高学习兴趣，在主观作用下上升和进步。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2、注意从实例出发，从感性提高到理性;注意运用对比的方法，反复比较相近的概念;注意结合直观图形，说明抽象的知识;注意从已有的知识出发，启发学生思考。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3、加强培养学生的逻辑思维能力就解决实际问题的能力，以及培养提高学生的自学能力，养成善于分析问题的习惯，进行辨证唯物主义教育。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4、抓住公式的推导和内在联系;加强复习检查工作;抓住典型例题的分析，讲清解题的关键和基本方法，注重提高学生分析问题的能力。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5、自始至终贯彻教学四环节，针对不同的教材内容选择不同教法。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6、重视数学应用意识及应用能力的培养。</w:t>
      </w:r>
    </w:p>
    <w:p>
      <w:pPr>
        <w:ind w:firstLine="480" w:firstLineChars="200"/>
        <w:rPr>
          <w:sz w:val="24"/>
          <w:szCs w:val="24"/>
        </w:rPr>
      </w:pPr>
    </w:p>
    <w:p>
      <w:pPr>
        <w:ind w:firstLine="480" w:firstLineChars="200"/>
        <w:jc w:val="right"/>
        <w:rPr>
          <w:rFonts w:hint="eastAsia"/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>
        <w:rPr>
          <w:rFonts w:hint="eastAsia"/>
          <w:sz w:val="24"/>
          <w:szCs w:val="24"/>
        </w:rPr>
        <w:t>高一数学组 王薇</w:t>
      </w:r>
    </w:p>
    <w:p>
      <w:pPr>
        <w:ind w:firstLine="480" w:firstLineChars="200"/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2010年3月2日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4F27A7"/>
    <w:rsid w:val="0005177D"/>
    <w:rsid w:val="004F27A7"/>
    <w:rsid w:val="00B01D85"/>
    <w:rsid w:val="330E2F1D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272</Words>
  <Characters>1552</Characters>
  <Lines>12</Lines>
  <Paragraphs>3</Paragraphs>
  <TotalTime>0</TotalTime>
  <ScaleCrop>false</ScaleCrop>
  <LinksUpToDate>false</LinksUpToDate>
  <CharactersWithSpaces>0</CharactersWithSpaces>
  <Application>WPS Office 个人版_9.1.0.4866_{F1E327BC-269C-435d-A152-05C5408002CA}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2014-11-24T02:08:00Z</dcterms:created>
  <dc:creator>yao</dc:creator>
  <cp:lastModifiedBy>lenovo</cp:lastModifiedBy>
  <dcterms:modified xsi:type="dcterms:W3CDTF">2014-11-24T04:20:03Z</dcterms:modified>
  <dc:title>2010-2011高一数学下期教学计划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